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АГРЕГАТ КОМПРЕССОРНЫЙ ВОЗДУШНЫЙ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АВШ-3,7/200М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Техническое описание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 инструкция по эксплуатации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262" w:left="1802" w:right="1107" w:bottom="5262" w:header="0" w:footer="4834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391.169.00.000 ТО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СОДЕРЖАНИЕ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ВВЕДЕНИЕ</w:t>
        <w:tab/>
        <w:t>4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НАЗНАЧЕНИЕ</w:t>
        <w:tab/>
        <w:t>5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ТЕХНИЧЕСКИЕ ДАННЫЕ</w:t>
        <w:tab/>
        <w:t>6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 АГРЕГАТА</w:t>
        <w:tab/>
        <w:t>8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УСТРОЙСТВО И РАБОТА АГРЕГАТА</w:t>
        <w:tab/>
        <w:t>9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УСТРОЙСТВО И РАБОТА СОСТАВНЫХ ЧАСТЕЙ АГРЕГАТА</w:t>
        <w:tab/>
        <w:t>10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26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Компрессор</w:t>
        <w:tab/>
        <w:t>10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26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6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Воздухопровод</w:t>
          <w:tab/>
          <w:t>15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26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8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Охлаждение агрегата</w:t>
          <w:tab/>
          <w:t>16</w:t>
        </w:r>
      </w:hyperlink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ЗАПАСНЫЕ ЧАСТИ, ИНСТРУМЕНТ И ПРИНАДЛЕЖНОСТИ</w:t>
        <w:tab/>
        <w:t>17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МАРКИРОВАНИЕ И ПЛОМБИРОВАНИЕ</w:t>
        <w:tab/>
        <w:t>18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ТАРА И УПАКОВКА</w:t>
        <w:tab/>
        <w:t>19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УКАЗАНИЯ МЕР БЕЗОПАСНОСТИ</w:t>
        <w:tab/>
        <w:t>20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УСТАНОВКИ</w:t>
        <w:tab/>
        <w:t>21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hyperlink w:anchor="bookmark12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ПОДГОТОВКА К РАБОТЕ</w:t>
          <w:tab/>
          <w:t>22</w:t>
        </w:r>
      </w:hyperlink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РАБОТЫ</w:t>
        <w:tab/>
        <w:t>23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РЕГУЛИРОВАНИЕ</w:t>
        <w:tab/>
        <w:t>25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ПРОВЕРКА ТЕХНИЧЕСКОГО СОСТОЯНИЯ</w:t>
        <w:tab/>
        <w:t>26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pos="6186" w:val="center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ВОЗМОЖНЫЕ НЕИСПРАВНОСТИ И СПОСОБЫ ИХ</w:t>
        <w:tab/>
        <w:t>УСТРАНЕНИЯ</w:t>
        <w:tab/>
        <w:t>27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ОБСЛУЖИВАНИЕ</w:t>
        <w:tab/>
        <w:t>31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22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Общие указания</w:t>
          <w:tab/>
          <w:t>31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24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Виды и периодичность технического обслуживания</w:t>
          <w:tab/>
          <w:t>31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26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Порядок технического обслуживания</w:t>
          <w:tab/>
          <w:t>31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28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Разборка и сборка агрегата и его составных частей</w:t>
          <w:tab/>
          <w:t>33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34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Промывка и очистка деталей агрегата</w:t>
          <w:tab/>
          <w:t>41</w:t>
        </w:r>
      </w:hyperlink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hyperlink w:anchor="bookmark48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КОНСЕРВАЦИЯ И РАСКОНСЕРВАЦИЯ АГРЕГАТА И ЗИП</w:t>
          <w:tab/>
          <w:t>42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38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Общие требования</w:t>
          <w:tab/>
          <w:t>42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40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Требования безопасности</w:t>
          <w:tab/>
          <w:t>42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42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Условия и варианты защиты агрегата и ЗИП</w:t>
          <w:tab/>
          <w:t>43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44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Материалы, применяемые при консервации</w:t>
          <w:tab/>
          <w:t>43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Приготовление рабоче-консервационной смеси</w:t>
        <w:tab/>
        <w:t>43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hyperlink w:anchor="bookmark46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Консервация агрегата и ЗИП</w:t>
          <w:tab/>
          <w:t>44</w:t>
        </w:r>
      </w:hyperlink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27" w:val="left"/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Расконсервация агрегата и ЗИП</w:t>
        <w:tab/>
        <w:t>45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ХРАНЕНИЯ</w:t>
        <w:tab/>
        <w:t>46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4" w:val="left"/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ТРАНСПОРТИРОВАНИЕ</w:t>
        <w:tab/>
        <w:t>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СБОРОЧНЫХ ЗАЗОРОВ И НАТЯГОВ АГРЕГАТА АВШ-3,7/200М</w:t>
        <w:tab/>
        <w:t>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ИЛЛЮСТРАЦИИ</w:t>
        <w:tab/>
        <w:t>52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 Агрегат компрессорный воздушный АВШ-3,7/200М 391.169.00.000</w:t>
        <w:tab/>
        <w:t>53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 Компрессор 391.169.01.000</w:t>
        <w:tab/>
        <w:t>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Рис.3 Компрессор 391.169.01.000</w:t>
        <w:tab/>
        <w:t>55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Рис.4 Компрессор 391.169.01.000</w:t>
        <w:tab/>
        <w:t>56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Рис.5 Вал коленчатый 304-98-15-00</w:t>
        <w:tab/>
        <w:t>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Рис.6 Шатун 304-98-16-00</w:t>
        <w:tab/>
        <w:t>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Рис.7 Поршень</w:t>
        <w:tab/>
        <w:t>59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Рис.8 Поршень</w:t>
        <w:tab/>
        <w:t>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Рис.9 Поршень V ступени 304-168 сб.6</w:t>
        <w:tab/>
        <w:t>61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Рис.10 Цилиндр</w:t>
        <w:tab/>
        <w:t>62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Рис.11 Головка цилиндра III ступени 391.169.01.040</w:t>
        <w:tab/>
        <w:t>63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48" w:val="lef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Рис.12 Головка цилиндра IV ступени 391.169.01.050</w:t>
        <w:tab/>
        <w:t>64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Рис.13 Головка цилиндра V ступени 304-168 сб.17</w:t>
        <w:tab/>
        <w:t>65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33" w:val="right"/>
        </w:tabs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Рис.14 Клапан I ступени</w:t>
        <w:tab/>
        <w:t>66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Рис.15 Клапан II ступени</w:t>
        <w:tab/>
        <w:t>67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33" w:val="right"/>
        </w:tabs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Рис.16 Клапан</w:t>
        <w:tab/>
        <w:t>68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Рис.17 Клапан V ступени 304-98-37-00</w:t>
        <w:tab/>
        <w:t>69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Рис.18 Сапун 304-98-46-00</w:t>
        <w:tab/>
        <w:t>69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Рис.19 Схема смазки компрессора</w:t>
        <w:tab/>
        <w:t>70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Рис.20 Насос масляный 304-98-42-00</w:t>
        <w:tab/>
        <w:t>72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Рис.21 Втулка 307-98-40-00</w:t>
        <w:tab/>
        <w:t>73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Рис.22 Фильтр 304-98-02-00А</w:t>
        <w:tab/>
        <w:t>74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Рис.23 Принципиальная схема воздушных коммуникаций</w:t>
        <w:tab/>
        <w:t>75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Рис.24 Холодильник I и II ступеней 304-168 сб.25</w:t>
        <w:tab/>
        <w:t>76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Рис.25 Холодильник III и IV ступеней 304-168 сб.26</w:t>
        <w:tab/>
        <w:t>77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Рис.26 Водомаслоотделитель III ступени 391.169 сб.1-1</w:t>
        <w:tab/>
        <w:t>78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Рис.27 Клапан предохранительный</w:t>
        <w:tab/>
        <w:t>79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Рис.28 Схема водяного охлаждения</w:t>
        <w:tab/>
        <w:t>80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20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Рис.28 Схема проверки оси вала компрессора с осью вала электродвигателя</w:t>
        <w:tab/>
        <w:t>81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493" w:val="right"/>
        </w:tabs>
        <w:bidi w:val="0"/>
        <w:spacing w:before="0" w:after="0" w:line="240" w:lineRule="auto"/>
        <w:ind w:left="0" w:right="0" w:firstLine="860"/>
        <w:jc w:val="both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76" w:left="1374" w:right="955" w:bottom="1321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Рис.30 Схема строповки</w:t>
        <w:tab/>
        <w:t>82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34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ВВЕДЕНИЕ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7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описание и инструкция по эксплуатации предназначены для изучения обслуживающим персоналом технических данных, устройства и принципа действия компрессорного агрегата, а также правильной эксплуатации его и поддержания в постоянной готовности к действию.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Иллюстрации компрессорного агрегата и его сборочных единиц приведены в приложении 2 к настоящему ТО.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цифровые и буквенные обозначения, принятые в техническом описании и инструкции по эксплуатации, соответствуют указанным на иллюстрациях.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7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компрессорный опломбирован, что означает гарантию его работы до первого планового технического обслуживания, требующего разборки компрессора, при условии выполнения указаний эксплуатационной документации. Распломбирование фиксировать в формуляр 391.169.00.000ФО в разделе "Учет технического обслуживания".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получении компрессорного агрегата эксплуатирующая организация должна проверить: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сохранность транспортной тары перед ее вскрытием;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комплектность поставки;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наличие и целостность пломб в соответствии с разделом 8;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7" w:val="left"/>
        </w:tabs>
        <w:bidi w:val="0"/>
        <w:spacing w:before="0" w:after="260" w:line="240" w:lineRule="auto"/>
        <w:ind w:left="0" w:right="0" w:firstLine="720"/>
        <w:jc w:val="both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345" w:left="1236" w:right="1092" w:bottom="134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внешний вид агрегата.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7" w:val="left"/>
        </w:tabs>
        <w:bidi w:val="0"/>
        <w:spacing w:before="0" w:after="36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НАЗНАЧЕНИЕ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компрессорный АВШ-3,7/200М (далее по тексту "агрегат") предназначен для сжатия воздуха в передвижных и стационарных воздухоразделительных установках до давления 20 МПа (200 МПа/см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lef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330" w:left="1236" w:right="1107" w:bottom="133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Агрегат изготавливается в климатическом исполнении УХЛ4 по ГОСТ 15150-69. Условное обозначение агрегата: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компрессорный АВШ-3,7/200М.</w:t>
      </w:r>
    </w:p>
    <w:p>
      <w:pPr>
        <w:widowControl w:val="0"/>
        <w:spacing w:line="76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124" w:left="1245" w:right="1113" w:bottom="15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8" w:val="left"/>
        </w:tabs>
        <w:bidi w:val="0"/>
        <w:spacing w:before="0" w:after="26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ТЕХНИЧЕСКИЕ ДАННЫЕ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4" w:val="left"/>
        </w:tabs>
        <w:bidi w:val="0"/>
        <w:spacing w:before="0" w:after="0" w:line="240" w:lineRule="auto"/>
        <w:ind w:left="552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параметры и размеры.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552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параметры и размеры должны соответствовать приведенным ниже:</w:t>
      </w:r>
    </w:p>
    <w:tbl>
      <w:tblPr>
        <w:tblOverlap w:val="never"/>
        <w:jc w:val="center"/>
        <w:tblLayout w:type="fixed"/>
      </w:tblPr>
      <w:tblGrid>
        <w:gridCol w:w="6691"/>
        <w:gridCol w:w="2515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Сжимаемый газ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воздух</w:t>
            </w:r>
          </w:p>
        </w:tc>
      </w:tr>
    </w:tbl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7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Производительность, приведенная к начальным условиям,</w:t>
      </w:r>
    </w:p>
    <w:tbl>
      <w:tblPr>
        <w:tblOverlap w:val="never"/>
        <w:jc w:val="center"/>
        <w:tblLayout w:type="fixed"/>
      </w:tblPr>
      <w:tblGrid>
        <w:gridCol w:w="6691"/>
        <w:gridCol w:w="2515"/>
      </w:tblGrid>
      <w:tr>
        <w:trPr>
          <w:trHeight w:val="6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/с (м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/мин)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7*10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-2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± 0,35*10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-2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(4,2 ± 0,2)</w:t>
            </w:r>
          </w:p>
        </w:tc>
      </w:tr>
      <w:tr>
        <w:trPr>
          <w:trHeight w:val="16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Давление начальное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Давление конечное номинальное, МПа (кгс/см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 Охлаждение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Масса изделия в объеме поставки, кг, не более Масса изделия (без воды, смазки, ЗИП), кг, не более Габаритные размеры, мм, не более: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атмосферное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 (200) водяное 1500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1100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длина ширина высота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1540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1120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Мощность, потребляемая, кВт, не более</w:t>
        <w:tab/>
        <w:t>85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342900</wp:posOffset>
                </wp:positionV>
                <wp:extent cx="179705" cy="201295"/>
                <wp:wrapSquare wrapText="left"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80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02.80000000000001pt;margin-top:27.pt;width:14.15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80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качестве машины для сжатия воздуха используется компрессор поршневой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образного типа, шестирядный, пятиступенчатый.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Ход поршня компрессора, мм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165100</wp:posOffset>
                </wp:positionV>
                <wp:extent cx="109855" cy="902335"/>
                <wp:wrapSquare wrapText="left"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902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02.30000000000001pt;margin-top:13.pt;width:8.6500000000000004pt;height:71.04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Количество цилиндров компрессора: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32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509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590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0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0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165100</wp:posOffset>
                </wp:positionV>
                <wp:extent cx="6001385" cy="124333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1385" cy="1243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175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135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85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50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30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24,17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+0,5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680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(1450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+30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2.700000000000003pt;margin-top:13.pt;width:472.55000000000001pt;height:97.900000000000006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175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135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85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50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24,17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+0,5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68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(1450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+30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Диаметры цилиндров компрессора, мм: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32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09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90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60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60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26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Частота вращения, с"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(об/мин)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Давление конечное по ступеням сжатия, избыточное, МПа (кгс/см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), в пределах: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32" w:val="left"/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  <w:tab/>
        <w:t>0,24-0,3 (2,4-3)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509" w:val="left"/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  <w:tab/>
        <w:t>0,88-1,05(8,8-10,5)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590" w:val="left"/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  <w:tab/>
        <w:t>3-3,37 (30-37)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605" w:val="left"/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  <w:tab/>
        <w:t>7,8-9,6 (78-96)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605" w:val="left"/>
          <w:tab w:pos="6765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ступени</w:t>
        <w:tab/>
        <w:t>19,9 (199)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0" distB="0" distL="63500" distR="63500" simplePos="0" relativeHeight="125829384" behindDoc="0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177800</wp:posOffset>
                </wp:positionV>
                <wp:extent cx="1002665" cy="204470"/>
                <wp:wrapSquare wrapText="left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0,15-0,3 (1,5-3)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04.pt;margin-top:14.pt;width:78.950000000000003pt;height:16.100000000000001pt;z-index:-125829369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0,15-0,3 (1,5-3)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Давление воды в системе охлаждения, МПа (кгс/см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пределах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 смазки: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1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38100</wp:posOffset>
                </wp:positionV>
                <wp:extent cx="1737360" cy="1252855"/>
                <wp:wrapSquare wrapText="left"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1252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принудительная от шестеренчатого насоса разбрызгиванием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П-28 ГОСТ 6480-78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КЗ-20 ТУ 38-401-58-19-91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К2-24 ТУ 38-401-58-43-92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02.05000000000001pt;margin-top:3.pt;width:136.80000000000001pt;height:98.650000000000006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принудительная от шестеренчатого насоса разбрызгиванием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П-28 ГОСТ 6480-78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КЗ-20 ТУ 38-401-58-19-91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К2-24 ТУ 38-401-58-43-92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механизма движения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цилиндров с первой по пятую ступень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09" w:val="left"/>
        </w:tabs>
        <w:bidi w:val="0"/>
        <w:spacing w:before="0" w:after="260" w:line="240" w:lineRule="auto"/>
        <w:ind w:left="1240" w:right="0" w:hanging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смазки компрессора применяется масло компрессорное Допускается замена на масло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773"/>
        <w:gridCol w:w="2755"/>
      </w:tblGrid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K-19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ГОСТ 1861-73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МС-20 ГОСТ 21743-76</w:t>
            </w:r>
          </w:p>
        </w:tc>
      </w:tr>
      <w:tr>
        <w:trPr>
          <w:trHeight w:val="8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91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Давление в системе смазки, избыточное, МПа (кгс/см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), в пределах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250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Масса масла, заливаемого в картер, кг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0,2-0,5 (2-5)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28±0,3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6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3.1.13. Производительность масляного насоса при температуре масла 323К (50°С),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773"/>
        <w:gridCol w:w="2755"/>
      </w:tblGrid>
      <w:tr>
        <w:trPr>
          <w:trHeight w:val="11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/с (л/мин), не менее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55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охлаждения применяется пресная вода.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50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Расход масла на унос, кг/с (г/ч), не более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260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воздуха начальная, К (°C):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2,3*10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-4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(14)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2,5*10-5</w:t>
            </w:r>
          </w:p>
        </w:tc>
      </w:tr>
      <w:tr>
        <w:trPr>
          <w:trHeight w:val="10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номинальная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максимальная минимальная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3.1.17. Температура воздуха конечная, К (°C), не более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293 (20)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323 (50)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223 (-50)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73 (200)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6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3.1.18. Температура масла в картере при температуре окружающей среды 323 К (50°С)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773"/>
        <w:gridCol w:w="2755"/>
      </w:tblGrid>
      <w:tr>
        <w:trPr>
          <w:trHeight w:val="11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 температуре охлаждающей воды 333 К (60°С), К (°C), не более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250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Режим работы компрессора не регламентируется.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255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Длительность работы компрессора без смены масла,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353 (80)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ч, не менее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3.1.21. Расход охлаждающей воды, 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/с (м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/мин),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2,64*10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-3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(0,158)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left="1245" w:right="1113" w:bottom="158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3.1.22. Температура охлаждающей воды, К (°C), не более 333 (60), обеспечивается потребителем.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36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СОСТАВ АГРЕГАТА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11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состав агрегата рис.1 входят следующие основные составные части: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компрессор воздушный 2 со встроенными в него холодильниками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I-II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III-IV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ступеней;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воздухопровод 1 с промежуточными водомаслоотделителями и предохранительными клапанами;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водопровод 3.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11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объем комплектной поставки компрессора входят: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9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комплект запасных частей, инструмента и принадлежностей согласно ведомости 391.169.00.0003И;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0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техническое описание и инструкция по эксплуатации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391.169.00.000TO;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06" w:val="left"/>
        </w:tabs>
        <w:bidi w:val="0"/>
        <w:spacing w:before="0" w:after="0" w:line="240" w:lineRule="auto"/>
        <w:ind w:left="0" w:right="0" w:firstLine="720"/>
        <w:jc w:val="both"/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330" w:left="1246" w:right="1102" w:bottom="133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формуляр 391.169.00.000ФО.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36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УСТРОЙСТВО И РАБОТА АГРЕГАТА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устанавливается на раму потребителя и соединяется с приводным двигателем через муфту-маховик.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Охлаждение компрессора осуществляется водой, которая подается через трубу Ду40 водопровода 3 рис.1.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Смазка механизма движения компрессора осуществляется с помощью масляного шестеренчатого насоса и разбрызгиванием маслом, находящимся в картере. Схема смазки представлена на рис.19.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Атмосферный воздух через воздушный фильтр засасывается первой ступенью компрессора и сжимается в ней.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Сжатый в первой ступени воздух поступает в холодильник первой ступени, охлаждается в нем, освобождается от капель вода и масла в водомаслоотделителе и затем поступает во вторую ступень компрессора.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 второй, третьей, четвертой и пятой ступенях, поочередно, воздух также сжимается, охлаждается в холодильниках и освобождается от капель влаги и масла в водомаслоотделителях. Сжатый до конечного давления воздух подается к потребителю.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80"/>
        <w:jc w:val="both"/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1076" w:left="1241" w:right="1107" w:bottom="107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Влага и масло, накопившиеся в водомаслоотделителях периодически удаляются из компрессора во время продувки.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8" w:val="left"/>
        </w:tabs>
        <w:bidi w:val="0"/>
        <w:spacing w:before="260" w:after="36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УСТРОЙСТВО И РАБОТА СОСТАВНЫХ ЧАСТЕЙ АГРЕГАТА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58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Компрессор рис.2, рис.3, рис.4.</w:t>
      </w:r>
      <w:bookmarkEnd w:id="4"/>
      <w:bookmarkEnd w:id="5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  <w:tab w:pos="2841" w:val="left"/>
          <w:tab w:pos="767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Компрессор</w:t>
        <w:tab/>
        <w:t xml:space="preserve">представляет собой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-образную</w:t>
        <w:tab/>
        <w:t>пятиступенчатую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шестицилиндровую машину простого действия с углами развала цилиндров 60° и состоит из следующих составных частей: картера, коленчатого вала, шатунно-поршневых групп, цилиндров, головок, клапанов, сапуна, системы смазки и холодильников.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3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основные части компрессора смонтированы на картере 1 рис.2. В центральной части картера установлены две гильзы цилиндров первой ступени 12 рис.3, в боковых частях картера установлена гильза цилиндра второй ступени 19 рис.3 и три крейцкопфные гильзы 2 рис.3.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переднему торцу картера крепится маслонасос 3 рис.2. В торцевых расточках картера на двух радиально-сферических роликоподшипниках устанавливается коленчатый вал 11 рис.2. Передний конец устанавливается в расточке картера в специальном корпусе подшипника 2 рис.2, который может перемещаться в осевом направлении. Благодаря этому коленчатый вал имеет свободу осевого перемещения при тепловом расширении.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первой шейке коленчатого вала (со стороны маслонасоса) установлены шатуны поршневых групп: четвертой 3 рис.3, первой 5 рис.4 и второй 20 рис.3 ступеней.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второй шейке коленвала расположены шатунно-поршневые группы третьей 1 рис.4, первой - 5 рис.4 и пятой - 9 рис.4 ступеней.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верхней привалочной плоскости картера установлена клапанная доска первой ступени 6 рис.3 и головка цилиндра первой ступени 9 рис.3.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правой боковой привалочной плоскости картера (со стороны маслонасоса) устанавливаются цилиндры четвертой ступени 4 рис.3 и пятой ступени 7 рис.4 с головками 5 рис.3 и 8 рис.4.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левой боковой привалочной плоскости устанавливаются клапанная доска 18 и головка цилиндра второй ступени 14 рис.3, а также цилиндр третьей ступени 2 с головкой 3 рис.4.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клапанной доске первой ступени 6 рис.3 устанавливаются два всасывающих клапана 7 и два нагнетательных клапана 11. В клапанной доске второй ступени 18 рис.3 устанавливаются всасывающий клапан 17 и нагнетательный клапан 13. Клапаны прижимаются к клапанной доске фонарями 10 и 16 с помощью нажимных винтов, установленных в крышках 8 и 15 рис.3.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левой стороне картера (со стороны маслонасоса) установлен холодильник первой и второй ступеней 4 рис.4, в правой стороне установлен холодильник третьей и четвертой ступеней 6 рис.4.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привода компрессора служит эластичная муфта-маховик, которая состоит из маховика 6 рис.2, установленного на конце вала компрессора и полумуфты 8, устанавливаемой на валу двигателя. Полумуфта и маховик устанавливаются на валах с помощью цанг 7 и соединяются между собой резиновыми пальцами 5 рис.2.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Картер 1 см. рис.2.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9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Картер представляет собой прочную ребристую отливку из алюминиевого сплава и служит для соединения отдельных частей компрессора, его установки и крепления на раме станции.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Наружные стенки картера образуют водяные рубашки цилиндров первой, второй ступеней и крейцкопфных цилиндров. В боковых стенках картера имеются окна, обеспечивающие возможность сборки и обслуживания кривошипно-шатунного механизма. Окна закрыты крышками, на одной из которых установлен сапун 22 рис.3, на другой - 11 рис.4 имеются отверстие для заливки масла, закрывающееся пробкой 1 рис.3 и отверстие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 масломер 10 рис.4.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Нижняя часть картера служит резервуаром для масла, там же расположены сетчатый масляный фильтр 12 рис.2, штуцер для датчика термометра и отверстие для слива масла.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Коленчатый вал рис.5.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Коленчатый вал 4 изготовлен из стали и передает усилие от электродвигателя на шатуны. Вал имеет две коренные и две шатунные шейки. Шатунные шейки расположены под углом 180°.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Коленчатый вал монтируется в картере на двух роликоподшипниках 2, напрессованных на коренные шейки вала.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одном конце вала установлен маслоотражатель 9 со стопорным кольцом 10, предотвращающий попадание масла к сальнику в крышке 10 рис.2. На другом конце вала установлена ведущая шестерня 1 привода масляного насоса.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крайних щеках вала закреплены болтами 6 противовесы 5. Для подвода смазки к головкам шатунов в коленчатом валу просверлены каналы. Концы промежуточных каналов заглушены пробками 3.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Шатунно-поршневые группы состоят из шатунов, поршней и крейцкопфов.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7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Шатун рис.6 служит для преобразования вращательного движения коленчатого вала в прямолинейное возвратно-поступательное движение крейцкопфов и поршней. Он изготовлен из стальной штамповки двутаврового сечения. По конструкции все шатуны одинаковые.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Нижняя головка шатуна разъемная, в ней находится состоящий из двух половин вкладыш из биметаллической ленты. Для предотвращения проворачивания и осевого перемещения вкладыша служат штифт 11 и шатунные болты 6, входящие в пазы вкладыша.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верхней головке запрессована бронзовая втулка 9. Вдоль стержня шатуна закреплена маслопроводящая трубка 8 для подачи масла к верхней головке.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поршнями первой и второй ступеней шатуны соединяются непосредственно, а с поршнями третьей, четвертой и пятой - через крейцкопфы.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7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Поршни первой и второй ступени рис.7 тронковые представляют собой ребристые чугунные отливки с бобышками, в которых запрессованы бронзовые втулки 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поршне имеются кольцевые канавки, в которые устанавливаются уплотнительные поршневые кольца 1 и маслосъемные поршневые кольца 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Поршень первой ступени имеет два уплотнительных кольца, поршень второй ступени - три уплотнительных кольца.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Излишки масла, снимаемые маслосъемными кольцами, стекают через имеющиеся в поршне отверстия. На дне поршня имеется глухое резьбовое отверстие для рым-болта, используемого для выемки поршня из цилиндра. Соединяется поршень с шатуном с помощью пальца 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Поршневой палец полый, плавающего типа. От осевого перемещения палец удерживается алюминиевыми пробками 3 со сферическими донышками, что предохраняет стенки цилиндра от задиров.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7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Поршни третьей и четвертой ступени рис.8 самоустанавливающиеся, изготовлены из чугуна. По конструкции поршни третьей и четвертой ступени аналогичны, отличаются друг от друга количеством поршневых колец 2. Поршень третьей ступени имеет пять поршневых колец, поршень четвертой ступени - восемь. В стенках поршня имеются сквозные отверстия для подачи смазки к стенкам цилиндра.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Поршень 1 устанавливается на крейцкопфе 6, к которому крепится с помощью промежуточной шайбы 5, шайбы 4 и болтов 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Промежуточная шайба 5 обеспечивает гарантированный зазор между пятой поршня и шайбой 4. Этот зазор, обеспечивает небольшие перемещения поршня 1 в радиальном направлении по поверхности крейцкопфа 6, необходимые для самоцентровки поршня в цилиндре. От самоотворачивания болты 3 контрятся проволокой 0 1 мм.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Поршень пятой ступени рис.9 по конструкции наборный. Поршень 6 представляет собой полый стальной стержень. На стержне набраны двенадцать внутренних колец 4 и двенадцать промежуточных колец 5. Промежуточные и внутренние кольца образуют канавки, в которых расположены уплотнительные кольца 3. Весь набор колец поджимается гайкой 1 и контрится шайбой-замком 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Установка поршня на крейцкопфе аналогична установке поршней третьей и четвертой ступеней.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Крейцкопф 6 рис.8 служит для соединения поршней третьей, четвертой и пятой ступеней с шатуном, отлит из чугуна и представляет собой цилиндрический стакан со срезами в двух плоскостях, параллельных плоскости качания шатуна. Срезы предотвращают сжатие воздуха крейцкопфом и обеспечивают попадание масла в цилиндр. В срезах крейцкопфа имеются сверления, являющиеся масляными карманами.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Крейцкопфы третьей, четвертой и пятой ступеней компрессора одинаковы. Соединяется крейцкопф с верхней головкой шатуна 11 с помощью поршневого пальца 7. От осевого перемещения палец удерживается заглушками 10, стянутыми болтом 9 и гайкой 8. Гайка контрится шплинтом.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Цилиндры.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Цилиндры первой и второй ступени, а также крейцкопфные цилиндры представляют собой чугунные гильзы 12, 19 и 2 рис.3, установленные в расточки картера 1 см рис.2. Пространство между гильзами и стенками картера образует водяную рубашку. Уплотнение гильз в картере осуществляется резиновыми кольцами.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Цилиндры третьей, четвертой и пятой ступеней рис.10 отлиты из алюминиевого сплава, одинаковые по конструкции, но различные по размерам.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расточки корпуса цилиндра 2 устанавливается гильза 3. Гильза уплотняется резиновыми кольцами 1 и 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Гильза цилиндра третьей ступени - чугунная, четвертой и пятой - стальные.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Пространство между стенками корпуса цилиндра 2 и гильзой 3 образует водяную рубашку цилиндра.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нижней части корпуса цилиндра имеются отверстия для подвода охлаждающей воды, в верхней части ввернуты трубки 5 для отвода воды.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Головки.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Головки цилиндров первой и второй ступеней 9 и 14 см. рис.З. - чугунные, представляют собой коробку, перегороженную стенкой на две полости: всасывающую и нагнетательную. В перегородке имеется полость для прохода охлаждающей воды. Головка цилиндров первой ступени общая на два цилиндра.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Головки цилиндров третьей, четвертой и пятой ступеней рис. 11, 12, 13 изготовлены из стальных поковок, одинаковые по конструкции, но различные по размерам.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нижней части головки 2 имеется гнездо для установки комбинированного клапана 1, а в средней части поясок, который при помощи фонаря 4 и медного уплотнительного кольца 3 делит воздушную полость головки на всасывающую и нагнетательную части. К фланцам головки подсоединяются трубопроводы для подвода и отвода воздуха. Сверху к головке крепится фланец 6, в который вворачиваются нажимные болты 9, прижимающие фонарь к клапану. Головка пятой ступени имеет один нажимной болт.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Между верхним и нижним фланцем головки 2 вварена стальная обечайка, которая образует водяную рубашку.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Клапаны.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Клапаны первой и второй ступени рис.14, 15 всасывающие и нагнетательные - самодействующие, полосовые, одинаковы по конструкции и отличаются друг от друга размерами.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Пластины 3 изготовлены из пружинной стальной ленты толщиной 0,6 мм. Пластины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расположены в направляющих гнездах розетки 2 между запрессованными в ней упорными планками 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розетку накладывается плоское стальное седло 1, которое крепится винтами 4. Проходными сечениями в розетке и седле являются сквозные пазы. В свободном состоянии пластины прилегают к седлу. При открытии клапана под действием давления воздуха пластины прогибаются по дуге в пазах розетки и пропускают воздух: в цилиндр - всасывающий клапан, из цилиндра - нагнетательный клапан.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9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Клапаны третьей и четвертой ступени рис. 16 - кольцевые, пластинчатые, комбинированные. В одном корпусе объединены всасывающий и нагнетательный клапаны данной ступени. Клапаны одинаковые по форме, но различные по размерам и проходным сечениям.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Клапан состоит из седла 5 и седла 1, которые соединены шпилькой 2 и фиксируются относительно друг друга втулкой 9 и штифтом 8. Между седлами 1 и 5 расположены пластины всасывающего клапана 10, 11 и пластина нагнетательного клапана 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Пластины клапана третьей ступени имеют толщину 1,2 мм. Пластины клапана четвертой ступени - 1,5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Пластины прижимаются к седлу 5 и седлу 1 пружинами 3, 6, 7. Седло 1 клапана расточено, и внутренняя полость его совместно с фонарем образует всасывающую полость головки цилиндра.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9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Клапан пятой ступени рис.17 кольцевой, пластинчатый, комбинированный, состоит из седла 8, розетки всасывающего клапана 9 и розетки нагнетательного клапана 6. Седло и обе розетки соединены между собой шпилькой 3 и фиксируются относительно друг друга втулками 11 и штифтами 5. Между седлом и розеткой 9 расположена пластина всасывающего клапана 1, между седлом и розеткой 6 - пластина нагнетательного клапана 2. Толщина пластин 2 мм. Пластины прижимаются к седлу 8 пружинами 10 и 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Седла и розетки клапанов всех ступеней - стальные. Пластины из стали 30ХГСА, пружины - из пружинной проволоки.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Направление потока воздуха в открытых клапанах всех ступеней указано на рис. 14, 15, 16, 17 стрелками.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Сапун рис.18.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Сапун служит для выравнивания давления внутри картера с атмосферным для предотвращения выбрасывания масла из картера в атмосферу. Сапун установлен на боковой стенке картера и представляет собой набор решеток 8, 9 из тонкой листовой стали, заключенных внутри коробки 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Изнутри коробка закрывается маслоотражательным листом 1 с открытыми боковыми стенками. В решетках имеются вертикальные щели с отогнутыми краями. Эти щели расположены в шахматном порядке по отношению к щелям в соседних решетках. Снаружи пакет пластин закрывается сеткой 4. Пакет решеток крепится к крышке 6, в которой выполнен карман заодно с козырьком. Между козырьком и краем кармана образуется щель для прохода воздуха. Полость кармана заполняется латунной проволокой (канителью) 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повышении давления в картере воздух поступает в сапун через боковые входы маслоотражательного листа и движется решетками, ударяясь об отогнутые края щелей, при этом от него отделяется масло. Окончательное отделение масла происходит в металлической канители. Очищенный воздух выходит из салуна наружу.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6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 смазки компрессора.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713" w:val="left"/>
          <w:tab w:pos="758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Смазка компрессора, схема смазки рис. 19 -</w:t>
        <w:tab/>
        <w:t>комбинированная: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циркуляционная, с использованием шестеренчатого масляного насоса и разбрызгиванием.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Циркуляция масла при работе компрессора осуществляется следующим образом: масляный насос 3, приводимый в движение от коленчатого вала через пару шестерен, засасывает масло из картера через масляный сетчатый фильтр 1 и подает его к масляному щелевому фильтру 9.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повышении давления масла в системе сверх допустимого открывается перепускной клапан 10, и избыток масла сбрасывается в масляную полость картера. Пройдя масляный щелевой фильтр 9, поток масла разделяется. Основная часть масла поступает к центральному каналу коленчатого вала 14. Вторая часть масла в количестве 8-10% общего потока поступает в фильтр тонкой очистки 8 и, пройдя фильтрующий металлокерамический элемент, через дозирующую шайбу 4 сбрасывается в картер компрессора 2. Третья часть масла отводится для дополнительной смазки заднего коренного подшипника.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контроля за давлением масла в системе на линии за щелевым фильтром предусмотрен отвод для манометра 7. Подвод масла к коленчатому валу осуществляется системой, дающей возможность подсоединения масляного холодильника 6.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 центрального канала коленчатого вала 14 через радиальные сверления в шейках коленчатого вала масло подводится к нижним головкам шатунов 13 и смазывает их. Часть масла из головки шатуна поступает через сверление и трубку на шатуне к верхней головке шатуна в кольцевую выточку корпуса головки и через радиальное сверление в бронзовой втулке подается на смазку сочленения верхней головки шатуна с поршневым пальцем.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Масло, выдавливаемое из-под нижних головок шатунов, под действием центробежной силы разбрызгивается и попадает в полости цилиндров первой и второй ступеней, а также в крейцкопфные цилиндры.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Подача масла в цилиндры третьей, четвертой и пятой ступеней происходит через внутренние полости крейцкопфов и поршней, боковые сверления в поршнях, а также через срезы крейцкопфов.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Масляные капли, осевшие на стенках цилиндров, насосным действием поршневых колец разносятся по всей поверхности цилиндров.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бобышках поршней первой и второй ступеней 12 и крейцкопфов 11 в верхней части имеются отверстия, через которые масло поступает в кольцевую канавку между телом бобышки и втулкой и через радиальные сверления во втулке - на смазку сочленения поршневого пальца с втулками поршней и крейцкопфов.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Масляный насос представляет собой корпус 15 рис.20, отлитый из алюминиевого сплава, в котором установлены ведущая и ведомая шестерня 2, 24 с их приводом, маслопроводы, щелевой фильтр 14, металлокерамический фильтр тонкой очистки 19 и перепускной клапан. Ведущая шестерня привода насоса установлена на конце коленчатого вала. Передача движения от шестерни коленчатого вала к рабочим шестерням насоса осуществляется через шестерню привода 7 и валик 3. Рабочие шестерни насоса расположены в камере, которую они разделяют на две полости - всасывающую и нагнетательную. Всасывающая полость сообщается каналом с сетчатым масляным фильтром, находящимся в картере. Нагнетательная полость сообщается каналами, образованными сверлениями в корпусе насоса с камерой щелевого фильтра.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Маслораспределительная втулка рис.21 предназначена для подвода масла через отверстия коленвала к шатунно-поршневым группам.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Втулка 1 изготовлена из стали, внутренняя поверхность ее залита баббитом. На внутренней поверхности втулки имеется кольцевая канавка, по которой масло подводится к отверстиям коленвала.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резьбовое отверстие втулки ввернута трубка 2, через которую масло поступает для смазки шестерен привода масляного насоса. К втулке приварена бобышка 3, в которую вворачивается угольник 5 см. рис.20. Маслораспределительная втулка устанавливается на коленвал и крепится к корпусу масляного насоса с помощью болта 20 см.рис.20.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Щелевой масляный фильтр 14 см. рис.20 служит для вторичной очистки масла. Тонкость фильтрации масла - 80 мкм. Все масло, нагнетаемое насосом в масляную магистраль, проходит через фильтр. Щелевой фильтр встраивается в расточку корпуса масляного насоса 15.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Перепускной клапан см. рис.20 служит для предотвращения повышения давления масла в системе выше требуемого и установлен в корпусе масляного насоса 15.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Перепускной клапан состоит из клапана 13, пружины перепускного клапана 12, стержня 10, винта 9 и колпачковой гайки 11. Перепускной клапан соединен отверстиями в корпусе насоса с камерой щелевого фильтра.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Регулировка давления масла производится при помощи винта, которым изменяется натяжение пружины. При вращении винта 9 по часовой стрелке давление масла в системе увеличивается.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7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Фильтр тонкой очистки 19 см. рис.20 представляет собой металлокерамический фильтроэлемент, расположенный в расточке корпуса маслонасоса 15. Часть масла после щелевого фильтра через отверстие в проставке 18 попадает в полость фильтра тонкой очистки и, пройдя через металлокерамический элемент, через калиброванное отверстие в дозирующей шайбе 16 сбрасывается в картер компрессора.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3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Масляный сетчатый фильтр рис.22 смонтирован в нижней части картера и служит для предварительной очистки масла, засасываемого насосом.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Фильтр состоит из кожуха фильтра 3, к которому припаяна латунная сетка 4. Фильтр крепится к картеру с помощью штуцера 2 и накидной гайки 1.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Холодильники.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3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Холодильники предназначены для охлаждения воздуха после каждой ступени сжатия. Холодильники выполнены в виде двух блоков, помещенных в расточки картера.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3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Холодильник первой и второй ступени рис.24 состоит из следующих основных частей: головки 15, в которой имеются окна для подвода и отвода воздуха, коллектора 14, состоящего из согнутых медных трубок, припаянных к решетке. Между собой трубки скреплены с помощью двух промежуточных решеток 4 и хомута 6.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Водяная полость холодильников образована направляющим кожухом 11 передним кожухом 12 и задним кожухом 8.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Крепление деталей холодильников и блока холодильника к картеру осуществляется с помощью шпилек 9.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Воздушным пространством холодильника являются внутренние полости трубок. Воздух, подведенный к головке 15, поступает в трубки коллектора 10, пройдя которые охлаждается, затем возвращается к головке и идет на выход.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Вода для охлаждения блока холодильников поступает во внутреннюю полость переднего кожуха 12 через патрубок 13 и движется вдоль коллектора, омывая трубки. Пройдя холодильник, вода по кольцевому пространству между направляющим кожухом 11 и задним кожухом 8 поступает в картер.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31" w:val="left"/>
        </w:tabs>
        <w:bidi w:val="0"/>
        <w:spacing w:before="0" w:after="24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Конструкция холодильника третьей и четвертой ступеней рис.25 аналогична блоку холодильников первой и второй ступеней и отличается только размерами и отсутствием головки. Воздух подводится к коллектору 12 и отводится от него с помощью четырех фланцев, которые крепятся к решетке шпильками 1.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056" w:val="left"/>
        </w:tabs>
        <w:bidi w:val="0"/>
        <w:spacing w:before="0" w:after="40" w:line="240" w:lineRule="auto"/>
        <w:ind w:left="0" w:right="0" w:firstLine="58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Воздухопровод</w:t>
      </w:r>
      <w:r>
        <w:rPr>
          <w:b w:val="0"/>
          <w:bCs w:val="0"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bookmarkEnd w:id="6"/>
      <w:bookmarkEnd w:id="7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Воздухопровод компрессорного агрегата выполнен из стальных бесшовных труб, соединенных с различными частями агрегата с помощью фланцев.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Принципиальная схема воздушных коммуникаций представлена на рис.23. Воздух, поступающий в компрессор, должен очищаться от пыли в фильтрах. Очищенный воздух поступает во всасывающую полость головки цилиндра первой ступени и оттуда через всасывающий клапан в цилиндр.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Сжатый в первой ступени воздух поступает в промежуточный холодильник первой ступени, затем в водомаслоотделитель первой ступени, и, пройдя его, поступает во всасывающую полость головки цилиндра второй ступени. Движение воздуха через вторую, третью, четвертую и пятую ступени аналогично.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59" w:val="left"/>
        </w:tabs>
        <w:bidi w:val="0"/>
        <w:spacing w:before="0" w:after="24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Водомаслоотделители рис.26 предназначены для отделения из сжимаемого воздуха масла и капельной влаги, сконденсированной в холодильниках.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Действие водомаслоотделителей основано на инерционном сепарировании масляных и водяных капель, плотность которых значительно плотности газа.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Потоку воздуха в корпусе водомаслоотделителя придается вращательное движение, вследствие чего капли влаги и масла за счет центробежной силы отбрасываются на стенки и стекают вниз. Воздух теряет скорость и, изменяя направление, уходит через выходную трубу.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Водомаслоотделители всех ступеней одинаковы по своему конструктивному оформлению, но различны по размерам.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Водомаслоотделитель имеет сварной цилиндрический корпус 5 с горловиной 3 и днищем 8. По оси горловины проходит выходная труба с приваренным к ней винтом 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Между стенками горловины и винтом образован спиральный канал для прохода воздуха. К нижней части выходной трубы с помощью планок приварен маслоотбойный конус 4. В средней части горловины сбоку вварена подводящая труба 1, которая направляет поток воздуха по касательной.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удаления выделившегося конденсата и масла предусмотрен штуцер 6, к которому подсоединяется продувочная трубка. Для очистки водомаслоотделителя от загрязнений в днище его имеется пробка 9.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215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Предохранительные клапаны предназначены для предотвращения чрезмерного повышения давления в компрессоре и установлены на каждой ступени сжатия после водомаслоотделителей. Предохранительные клапаны отрегулированы на давление открытия на 10-15% выше рабочего давления данной ступени.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конструкции предохранительные клапаны всех ступеней одинаковы, но отличаются по размерам проходных сечений, уплотнительных элементов (клапанов) и пружин, а также подсоединительной резьбой на седлах.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Седла клапанов первой и второй ступеней имеют резьбу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M27*1,5-6g.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Седла клапанов третьей, четвертой и пятой ступеней имеют резьбу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M22*l-6g.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Предохранительный клапан рис.27 состоит из кожуха 13, клапана 5, бронзового седла 1 и пружины 14. Пружина устанавливается в стакане 15.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помощью регулировочного болта 10 устанавливают требуемый натяг пружины 14, а, следовательно, и давление открытия клапана. Положение болта фиксируется контргайкой 8. Отрегулированный клапан пломбируется. При превышении под клапаном давления, на которое он отрегулирован, клапан поднимается, сжимая пружину, и пропускает воздух в боковые каналы. Отбойным кольцом 3 воздушный поток из боковых каналов направляется вертикально вниз. Для ручного опробования на предохранительном клапане предусмотрен рычаг 7.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056" w:val="left"/>
        </w:tabs>
        <w:bidi w:val="0"/>
        <w:spacing w:before="0" w:after="40" w:line="240" w:lineRule="auto"/>
        <w:ind w:left="0" w:right="0" w:firstLine="58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Охлаждение агрегата</w:t>
      </w:r>
      <w:r>
        <w:rPr>
          <w:b w:val="0"/>
          <w:bCs w:val="0"/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Охлаждение агрегата водяное, проточной или циркуляционной водой. Схема водяного охлаждения дана на рис.28.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80"/>
        <w:jc w:val="both"/>
        <w:sectPr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pos w:val="pageBottom"/>
            <w:numFmt w:val="decimal"/>
            <w:numRestart w:val="continuous"/>
          </w:footnotePr>
          <w:pgSz w:w="11900" w:h="16840"/>
          <w:pgMar w:top="1014" w:left="1233" w:right="1095" w:bottom="112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Вода подводится к напорному коллектору агрегата, откуда поступает в блоки холодильников первой и второй, третьей и четвертой ступеней. Пройдя холодильники, вода через окна картера поступает на охлаждение гильз крейцкопфов третьей, четвертой и пятой ступеней и цилиндров первой и второй ступеней. Омыв гильзы крейцкопфов, вода по трубкам, расположенным в привалочных плоскостях картера и уплотненным резиновыми кольцами, идет в водяные рубашки цилиндров третьей, четвертой и пятой студеней. Из водяных рубашек цилиндров всех ступеней через такие же трубки вода поступает в водяные рубашки головок этих цилиндров. Из водяных рубашек головок вода идет по трубопроводам в сливную воронку.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0" w:val="left"/>
        </w:tabs>
        <w:bidi w:val="0"/>
        <w:spacing w:before="0" w:after="34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ЗАПАСНЫЕ ЧАСТИ, ИНСТРУМЕНТ И ПРИНАДЛЕЖНОСТИ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Каждый агрегат снабжается комплектом запасных частей, инструмента и принадлежностей.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Комплект ЗИПа применяется при техническом обслуживании агрегата и при устранении неисправностей обслуживающим персоналом.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4" w:left="1233" w:right="1095" w:bottom="112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Комплект ЗИПа поставляется в деревянном ящике сундучного типа с габаритами: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700x375x320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мм, масса 84 кг.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34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МАРКИРОВАНИЕ И ПЛОМБИРОВАНИЕ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снабжен табличкой, которая крепится на картере со стороны маслонасоса.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Табличка содержит следующие данные: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товарный знак изготовителя;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условное обозначение агрегата;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заводской порядковый номер;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производительность;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давление конечное;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местонахождение изготовителя;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 выпуска;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клеймо ОТК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Запасные части, инструмент и принадлежности маркируются нанесением обозначения на приложенных к ним бирках.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9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Маркировка транспортной тары и ящика ЗИПа производится согласно рабочим чертежам в соответствии с ГОСТ 14192-96.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Предохранительные клапаны, ящик с запасными частями, инструментом и принадлежностями опломбированы. При необходимости, в случае ремонта, клапаны и ящик могут быть распломбированы и по окончании работ вновь опломбированы.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98" w:val="left"/>
        </w:tabs>
        <w:bidi w:val="0"/>
        <w:spacing w:before="0" w:after="0" w:line="240" w:lineRule="auto"/>
        <w:ind w:left="0" w:right="0" w:firstLine="600"/>
        <w:jc w:val="both"/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1900" w:h="16840"/>
          <w:pgMar w:top="1311" w:left="1236" w:right="1092" w:bottom="1311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Крышка сапуна 22 рис.З. опломбирована до технического обслуживания № 1 (на 500 часов работы), крышка 11 рис.4 опломбирована до технического обслуживания № 2 (на 1000 часов работы), крышка 4 рис.20 опломбирован до технического обслуживания № 3 (на 2000 часов работы).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6" w:val="left"/>
        </w:tabs>
        <w:bidi w:val="0"/>
        <w:spacing w:before="0" w:after="36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ТАРА И УПАКОВКА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36" w:val="left"/>
        </w:tabs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хранения и транспортирования агрегат упаковывается в специальную тару, представляющую каркасно-щитовой плотный деревянный ящик типа Ш-1 по ГОСТ 10198</w:t>
        <w:softHyphen/>
        <w:t>78.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36" w:val="left"/>
        </w:tabs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отправке изделий на непосредственную комплектацию упаковывание может производиться в решетчатые ящики типа Ш-2 ГОСТ 10198-78 или на транспортировочные салазки.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41" w:val="left"/>
        </w:tabs>
        <w:bidi w:val="0"/>
        <w:spacing w:before="0" w:after="300" w:line="240" w:lineRule="auto"/>
        <w:ind w:left="0" w:right="0" w:firstLine="580"/>
        <w:jc w:val="both"/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335" w:left="1241" w:right="1093" w:bottom="133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упаковкой агрегат подвергается консервации в соответствии с указаниями раздела 18.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280" w:after="34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УКАЗАНИЯ МЕР БЕЗОПАСНОСТИ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работе с агрегатом допускать только лиц, прошедших курс теоретического и практического обучения по устройству и правилам эксплуатации агрегата согласно настоящей инструкции и соответствующие удостоверения.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Категорически запрещается работать: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неисправными предохранительными клапанами. Необходимо ежедневно опробовать клапан вручную, т.е. нажимая на рычаг;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отсутствии качественного масла;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прекращении подачи охлаждающей воды или появления воздуха из трубок слива воды;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появлении сильных стуков в компрессоре;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давлении масла в масляной системе компрессора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2,0 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 выше 5 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температуре масла выше 80°С и ниже 15°С;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частоте вращения коленчатого вала более 1450 об/мин.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Запрещается подтягивать резьбовые соединения воздушных коммуникаций, находящихся под давлением.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Запрещается пуск компрессора с закрытыми продувочными вентилями.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работы по техническому обслуживанию агрегата производить в чистом закрытом отапливаемом помещении с температурой окружающего воздуха не ниже 5°С, имеющим вентиляцию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работы по техническому обслуживанию агрегата производить исправным инструментом.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Грузоподъемные средства должны иметь свидетельство о своевременной проверке.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 по устранению утечек воздуха, масла и связанные с подтяжкой резьбовых соединений, должны производиться после полного сброса давления из всех коммуникаций агрегата. Любые ремонтные работы с частями агрегата, находящимися под давлением, запрещаются.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5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 по разборке компрессора должны производиться только после его остановки, снятия напряжения с клемм пульта и охлаждения деталей до температуры, близкой к температуре окружающей среды.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Разборку и сборку тяжелых сборочных единиц должны производить не менее чем два человека с применением грузоподъемных средств.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Рабочее место во время технического обслуживания должно быть хорошо освещено. Для освещения и осмотра затененных мест должны применяться переносные лампы.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Керосин, бензин-растворитель, а также смазочные материалы должны поступать в рабочее помещение в закрытой таре только на время проведения технического обслуживания. Хранить легковоспламеняющиеся вещества в рабочем помещении запрещается.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7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промывке деталей керосином, бензином-растворителем должна быть включена вентиляция.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after="36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УСТАНОВКИ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Размещение агрегата на станции должно обеспечивать безопасность и удобство обслуживания, эксплуатации и ремонта в производственных условиях. На станции должно быть предусмотрено отопление и вентиляция.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Температура окружающего воздуха должна быть не менее 1°С, освещенность в соответствии с действующими нормами.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охлаждения агрегата должен быть обеспечен подвод, отвод и охлаждение очищенной от примеси воды. Применение морской воды не допускается.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Должен быть предусмотрен подвод электроэнергии для питания агрегата. Мощность устанавливаемого электродвигателя должна быть не менее 85 кВт.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должен быть оборудован концевыми водомаслоотделителем и холодильником.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станции должны быть предусмотрены задорные и продувочные устройства для отключения от технологического оборудования и обеспечения продувки агрегата.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нагнетательной линии после пятой ступени на участке охлажденного воздуха должен быть установлен предохранительный клапан. (Поставляется вместе с агрегатом).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обеспечения нормальной температуры масла в картере агрегата на станции должен быть предусмотрен холодильник масла.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монтаже на станции подсоединение строповочных тросов для подъема и перемещения агрегата производить согласно рис.30.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Монтаж агрегата осуществлять на раме с помощью болтов М22.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монтаже снять все заглушки и произвести подсоединение к оборудованию станции с помощью трубопроводов.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всасывающем трубопроводе должен быть установлен фильтр для очистки всасываемого воздуха.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присоединительные размеры и размеры трубопроводов приведены на рис.1.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обеспечения контроля и замеров параметров при эксплуатации агрегата станция должна быть снабжена контрольно-измерительными приборами: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манометрами после каждой ступени сжатия и на линии нагнетания после компрессора;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термометрами для указания температуры нагнетания сжатого воздуха, устанавливаемых на каждой ступени сжатия;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приборами для измерения давления и температуры масла, поступающего для смазки компрессора;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приборами для измерения давления и температуры воды, подаваемой для охлаждения агрегата.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478" w:val="left"/>
        </w:tabs>
        <w:bidi w:val="0"/>
        <w:spacing w:before="0" w:after="0" w:line="240" w:lineRule="auto"/>
        <w:ind w:left="0" w:right="0" w:firstLine="600"/>
        <w:jc w:val="both"/>
        <w:sectPr>
          <w:headerReference w:type="default" r:id="rId28"/>
          <w:footerReference w:type="default" r:id="rId29"/>
          <w:headerReference w:type="first" r:id="rId30"/>
          <w:footerReference w:type="first" r:id="rId31"/>
          <w:footnotePr>
            <w:pos w:val="pageBottom"/>
            <w:numFmt w:val="decimal"/>
            <w:numRestart w:val="continuous"/>
          </w:footnotePr>
          <w:pgSz w:w="11900" w:h="16840"/>
          <w:pgMar w:top="1071" w:left="1062" w:right="680" w:bottom="1325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должен быть оборудован системой аварийной защиты, обеспечивающей звуковую и световую сигнализацию при прекращении подачи охлаждающей воды, повышении температуры сжимаемого воздуха выше допустимой и автоматическую остановку агрегата при понижении давления масла для смазки ниже допустимого.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6" w:val="left"/>
        </w:tabs>
        <w:bidi w:val="0"/>
        <w:spacing w:before="0" w:after="36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ПОДГОТОВКА К РАБОТЕ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Произвести расконсервацию агрегата согласно указаниям раздела18 и осмотр.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пломбирование агрегата в соответствии с разделом 8.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центровку оси вала компрессора с осью электродвигателя. Допуск соосности вала компрессора и вала двигателя не более 0,07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проверки допуска соосности на маховике компрессора в резьбовые отверстия М122*1,5 устанавливаются два индикатора. Один упирается измерительным наконечником в цилиндрическую поверхность полумуфты электродвигателя, другой - в торец полумуфты электродвигателя рис.29.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Вал проворачивается на полный оборот, при этом необходимо следить за показаниями обоих индикаторов (проверка производится со вставленными пальцами муфты). Наибольшее суммарное отклонение показаний каждого индикатора в любых двух противоположных точках не должно быть более 0,14 мм.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Залить рабочее масло в картер в количестве 30 литров. Заливка производится с помощью воронки, придаваемой к изделию. Проверить количество масла щупом, на котором имеются контрольные метки максимального и минимального уровней масла. Проверить температуру масла в картере. Пуск компрессора при температуре масла в картере 15°С запрещается.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Открыть все продувочные вентили.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Провернуть вручную маховик и убедиться в свободном ходе движущихся частей.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Включить систему водяного охлаждения и убедиться в наличии слива воды из всех сливных точек компрессора.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Убедиться в свободной работе движущихся частей компрессора путем кратковременного включения электродвигателя.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Проработать 10 минут с открытыми продувочными вентилями. При этом убедиться в наличии нормального давления масла.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Закрыть продувочные вентили последовательно, начиная с первой ступени.</w:t>
      </w:r>
    </w:p>
    <w:tbl>
      <w:tblPr>
        <w:tblpPr w:leftFromText="0" w:rightFromText="0" w:topFromText="0" w:bottomFromText="0" w:horzAnchor="page" w:tblpX="1960" w:vertAnchor="text" w:tblpY="820"/>
        <w:jc w:val="left"/>
        <w:tblLayout w:type="fixed"/>
      </w:tblPr>
      <w:tblGrid>
        <w:gridCol w:w="2938"/>
        <w:gridCol w:w="6014"/>
      </w:tblGrid>
      <w:tr>
        <w:trPr>
          <w:tblHeader/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50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10 минут;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50 до 100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10 минут;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100 до 150 кг/см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10 минут;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150 до 200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10 минут.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12.11. Проверить вручную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срабатывание предохранительных клапанов и наличие</w:t>
            </w:r>
          </w:p>
        </w:tc>
      </w:tr>
    </w:tbl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Произвести пробный подъем давления воздуха, постепенно увеличивая нагрузку. Увеличение нагрузки производится вентилем на выходе воздуха из компрессора путем уменьшения проходного сечения, при этом давление должно увеличиваться: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пломб на них. При обнаружении нарушенных пломб необходимо произвести проверку предохранительных клапанов согласно указаниям раздела 13 настоящей инструкции.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Полностью открыть вентиль на нагнетательной линии и все продувочные вентили, начиная с пятой ступени, выключить электродвигатель.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Провернуть на 3-5 оборотов рукоятку рис.20 масляного щелевого фильтра 14. После проведения всех этих работ агрегат готов к работе.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3" w:val="left"/>
        </w:tabs>
        <w:bidi w:val="0"/>
        <w:spacing w:before="0" w:after="26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ПОРЯДОК РАБОТЫ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/>
        <w:jc w:val="both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эксплуатации агрегата предусмотрены следующие виды работ: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к работе;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2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пуск агрегата;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27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наблюдение за агрегатом во время работы;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27" w:val="left"/>
        </w:tabs>
        <w:bidi w:val="0"/>
        <w:spacing w:before="0" w:after="26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остановка агрегата.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к работе.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первоначальном пуске подготовить агрегат к работе согласно указаниям раздела 12.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кратковременного перерыва в работе необходимо: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осмотреть агрегат;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2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открытие продувочных вентилей;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2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уровень масла в картере;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327" w:val="left"/>
        </w:tabs>
        <w:bidi w:val="0"/>
        <w:spacing w:before="0" w:after="26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температуру масла в картере, которая должна быть не ниже 15°С.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Пуск агрегата.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Включить систему водяного охлаждения.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Провернуть маховик вручную на 2-3 оборота.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Включить электродвигатель.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Отрегулировать давление масла в системе смазки в пределах от 2 до 5 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 помощью винта перепускного клапана.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давление масла после пуска агрегата равно нулю, немедленно остановить агрегат и проверить, нет ли подсоса воздуха на всасывающей линии маслонасоса, не засорены ли масляные фильтры.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0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10-15 минут работы вхолостую закрыть продувочные вентили, начиная с первой ступени, постепенно поднимать давление с помощью вентиля на нагнетательной линии.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62" w:val="left"/>
        </w:tabs>
        <w:bidi w:val="0"/>
        <w:spacing w:before="0" w:after="0" w:line="240" w:lineRule="auto"/>
        <w:ind w:left="0" w:right="0"/>
        <w:jc w:val="both"/>
      </w:pPr>
      <w:bookmarkStart w:id="16" w:name="bookmark16"/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Наблюдения за агрегатом во время работы.</w:t>
      </w:r>
      <w:bookmarkEnd w:id="16"/>
      <w:bookmarkEnd w:id="17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 время работы следить за температурой и давлением воздуха после каждой ступени сжатия. Показания приборов должны соответствовать указанным в табл.1.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1</w:t>
      </w:r>
    </w:p>
    <w:tbl>
      <w:tblPr>
        <w:tblOverlap w:val="never"/>
        <w:jc w:val="center"/>
        <w:tblLayout w:type="fixed"/>
      </w:tblPr>
      <w:tblGrid>
        <w:gridCol w:w="1306"/>
        <w:gridCol w:w="1915"/>
        <w:gridCol w:w="2870"/>
        <w:gridCol w:w="3379"/>
      </w:tblGrid>
      <w:tr>
        <w:trPr>
          <w:trHeight w:val="50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Давление воздуха на нагнетании,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Температура воздуха на нагнетании, °C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температуре охлаждающей воды 60°С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температуре охлаждающей воды 15-20°С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2,4-3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170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8,8-10,5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185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32-37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185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78-96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165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200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более 165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9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температуре окружающего воздуха от 45 до 50°С температуре охлаждающей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воды 60°С необходимо подавать максимально возможное количество вода в рубашки цилиндров, не допуская повышения температуры сжатого воздуха выше температур, приведенных в таблице.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Следить за давлением и температурой масла в системе смазки. Давление должно быть в пределах 2-5 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Температура масла в картере при установившемся режиме работы должна быть от 60 до 80°С. При температуре масла выше 70°С необходимо включить масляный холодильник.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Следить за отсутствием посторонних шумов в механизме движения компрессора. При изменении характера шума или появлении внезапных стуков в цилиндрах и подшипниках немедленно остановить агрегат, выяснить причину и устранить.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внезапного отключения электроэнергии необходимо выключить электродвигатель и открыть продувочные вентили.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Следить за наличием слива охлаждающей воды из головок всех ступеней. В случае появления воздуха в трубках слива воды необходимо остановить агрегат, установить причину и устранить дефект.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359" w:val="left"/>
        </w:tabs>
        <w:bidi w:val="0"/>
        <w:spacing w:before="0" w:after="0" w:line="240" w:lineRule="auto"/>
        <w:ind w:left="0" w:right="0"/>
        <w:jc w:val="both"/>
      </w:pPr>
      <w:bookmarkStart w:id="18" w:name="bookmark18"/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Остановка агрегата.</w:t>
      </w:r>
      <w:bookmarkEnd w:id="18"/>
      <w:bookmarkEnd w:id="19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Остановка агрегата производится в случае окончания работы или в случае появления каких-либо неисправностей.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Останавливать агрегат следует без нагрузки, для чего необходимо открыть вентиль на нагнетательной линии, а затем последовательно открывать все продувочные вентили в порядке убывания ступеней - пятая, четвертая, третья, вторая и первая.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снятия нагрузки выключить электродвигатель.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Закрыть вентиль охлаждающей воды на входе ее в систему охлаждения.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Протереть все наружные части агрегата салфетками, смоченными в бензине- растворителе.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остановках на срок от 10 до 30 дней необходимо: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334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рабочие клапаны всех ступеней, очистить от нагара и ржавчины, окунуть в масло, собрать и установить на место;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334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слить воду из системы охлаждения, открыть вентили слива вода из картера и холодильников;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334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слить конденсат из водомаслоотделителей, поочередно выворачивая пробки в днищах водомаслоотделителей.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остановке на более длительный срок необходимо произвести консервацию агрегата согласно указаниям раздела 18 настоящей инструкции.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/>
        <w:jc w:val="both"/>
      </w:pPr>
      <w:bookmarkStart w:id="20" w:name="bookmark20"/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Особенности эксплуатации агрегата в холодное время года.</w:t>
      </w:r>
      <w:bookmarkEnd w:id="20"/>
      <w:bookmarkEnd w:id="21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остановки агрегата при температуре окружающего воздуха ниже 0°С, воду из системы охлаждения необходимо слить.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температуре воздуха ниже 15°С для обеспечения надежности смазки деталей компрессора и исключения возможности перегрузок масляного насоса, рекомендуется заливать в картер подогретое масло с таким расчетом, чтобы температура его перед пуском была от 45 до 50°С.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44" w:val="left"/>
        </w:tabs>
        <w:bidi w:val="0"/>
        <w:spacing w:before="0" w:after="260" w:line="240" w:lineRule="auto"/>
        <w:ind w:left="0" w:right="0" w:firstLine="600"/>
        <w:jc w:val="both"/>
        <w:sectPr>
          <w:headerReference w:type="default" r:id="rId32"/>
          <w:footerReference w:type="default" r:id="rId33"/>
          <w:headerReference w:type="first" r:id="rId34"/>
          <w:footerReference w:type="first" r:id="rId35"/>
          <w:footnotePr>
            <w:pos w:val="pageBottom"/>
            <w:numFmt w:val="decimal"/>
            <w:numRestart w:val="continuous"/>
          </w:footnotePr>
          <w:pgSz w:w="11900" w:h="16840"/>
          <w:pgMar w:top="1071" w:left="1062" w:right="680" w:bottom="1325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длительных остановках, в продолжение которых возможно охлаждение масла в компрессоре ниже 15°С, слить масло из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3" w:val="left"/>
        </w:tabs>
        <w:bidi w:val="0"/>
        <w:spacing w:before="0" w:after="34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РЕГУЛИРОВАНИЕ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составным частям, подвергающимся в процессе эксплуатации регулированию, относятся перепускной клапан масляного насоса и предохранительные клапаны.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Регулирование перепускного клапана масляного насоса рис.20 производится следующим образом: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23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глухую гайку 11;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4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на 1-2 оборота гайку 8, придерживая отверткой винт 9;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вращая отверткой винт 9, установить давление масла в пределах 2-5 кгс/см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манометру;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32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повороте винта 9 по часовой стрелке давление масла в системе будет повышаться, против часовой стрелки - понижаться;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42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придерживая отверткой винт 9 застопорить его гайкой 8, после чего навернуть на винт глухую гайку 11 и затянуть ее, придерживая ключом гайку 8.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Регулирование предохранительных клапанов.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Предохранительные клапаны должны срабатывать при следующих давлениях:</w:t>
      </w:r>
    </w:p>
    <w:tbl>
      <w:tblPr>
        <w:tblOverlap w:val="never"/>
        <w:jc w:val="center"/>
        <w:tblLayout w:type="fixed"/>
      </w:tblPr>
      <w:tblGrid>
        <w:gridCol w:w="3384"/>
        <w:gridCol w:w="6163"/>
      </w:tblGrid>
      <w:tr>
        <w:trPr>
          <w:trHeight w:val="170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5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 ступень вторая ступень третья ступень четвертая ступень пятая ступень Проверка производится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464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3-3,5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483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12-14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464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39-41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45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99-105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45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220-230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работающем агрегате установкой клапана на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последующую ступень.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регулировки клапан распломбировать, отпустить гайку 8 см. рис.27 и поворотом регулировочного болта 10 отрегулировать давление срабатывания. Затянуть гайку 8, клапан опломбировать.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Для испытания клапана второй ступени следует пользоваться переходником 304-98-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00-53A1,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прикладываемым в ЗИП.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8" w:val="left"/>
        </w:tabs>
        <w:bidi w:val="0"/>
        <w:spacing w:before="0" w:after="34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ПРОВЕРКА ТЕХНИЧЕСКОГО СОСТОЯНИЯ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15.1. Перечень основных проверок технического состояния агрегата.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29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2</w:t>
      </w:r>
    </w:p>
    <w:tbl>
      <w:tblPr>
        <w:tblOverlap w:val="never"/>
        <w:jc w:val="center"/>
        <w:tblLayout w:type="fixed"/>
      </w:tblPr>
      <w:tblGrid>
        <w:gridCol w:w="5141"/>
        <w:gridCol w:w="4469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Что проверяется и при помощи какого инструмента, приборов и оборудования. Методика проверки.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Технические требования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Внешнее состояние агрегата.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Проверку производить визуальным осмотром.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агрегате не должно быть пыли, масла, следов коррозии. Лакокрасочные покрытия не должны быть нарушены.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Трубопроводы. Проверку производить визуальным осмотром.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трубопроводах не должно быть вмятин, забоин, трещин и других дефектов.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Наличие масла в картере компрессора. Проверку производить с помощью масломера.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масла в картере должен быть не отметки на масломере.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Плотность соединений системы охлаждения визуальным осмотром.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Течь воды не допускается.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Плотность соединений воздухопровода путем опрессовки.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Закрыть все вентили и остановить агрегат при давлении нагнетания пятой ступени 200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84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Падение давлений по ступеням за 30 секунд допускается не более: первая ступень - 1,3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 вторая ступень - 4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 третья ступень</w:t>
              <w:tab/>
              <w:t>- 5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четвертая ступень - 6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 пятая ступень</w:t>
              <w:tab/>
              <w:t>- 12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</w:tr>
      <w:tr>
        <w:trPr>
          <w:trHeight w:val="38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 Работоспособность, герметичность и правильность регулировки предохранительных клапанов.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Произвести ручное опробование срабатывания клапанов с помощью рычага 7 см. рис.27. Проверить герметичность запорных органов на ощупь рукой при опрессовке агрегата. При наличии утечек, предохранительный клапан разобрать, осмотреть и, при необходимости, притереть клапан поз.5 рис.27 к седлу поз.1. Проверку правильности регулировки предохранительных клапанов производить согласно разделу 14.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Наличие утечек, ощутимых рукой, не допускается.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Предохранительные клапаны должны срабатывать при следующих давлениях: первая ступень</w:t>
              <w:tab/>
              <w:t>- 3-3,5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 ступень</w:t>
              <w:tab/>
              <w:t>- 12-14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третья ступень</w:t>
              <w:tab/>
              <w:t>- 39-41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четвертая ступень -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99-I05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 пятая ступень</w:t>
              <w:tab/>
              <w:t>- 220-230 кгс/см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</w:tr>
    </w:tbl>
    <w:p>
      <w:pPr>
        <w:sectPr>
          <w:headerReference w:type="default" r:id="rId36"/>
          <w:footerReference w:type="default" r:id="rId37"/>
          <w:headerReference w:type="first" r:id="rId38"/>
          <w:footerReference w:type="first" r:id="rId39"/>
          <w:footnotePr>
            <w:pos w:val="pageBottom"/>
            <w:numFmt w:val="decimal"/>
            <w:numRestart w:val="continuous"/>
          </w:footnotePr>
          <w:pgSz w:w="11900" w:h="16840"/>
          <w:pgMar w:top="1071" w:left="1062" w:right="680" w:bottom="1325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3" w:val="left"/>
        </w:tabs>
        <w:bidi w:val="0"/>
        <w:spacing w:before="0" w:after="340" w:line="240" w:lineRule="auto"/>
        <w:ind w:left="0" w:right="0" w:firstLine="380"/>
        <w:jc w:val="left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ВОЗМОЖНЫЕ НЕИСПРАВНОСТИ И СПОСОБЫ ИХ УСТРАНЕНИЯ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возможных неисправностей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3</w:t>
      </w:r>
    </w:p>
    <w:tbl>
      <w:tblPr>
        <w:tblOverlap w:val="never"/>
        <w:jc w:val="center"/>
        <w:tblLayout w:type="fixed"/>
      </w:tblPr>
      <w:tblGrid>
        <w:gridCol w:w="2779"/>
        <w:gridCol w:w="3403"/>
        <w:gridCol w:w="2693"/>
        <w:gridCol w:w="1282"/>
      </w:tblGrid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неисправности, внешнее проявление и дополни</w:t>
              <w:softHyphen/>
              <w:t>тельные признаки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Вероятная причина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Способ устранения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Примечание</w:t>
            </w:r>
          </w:p>
        </w:tc>
      </w:tr>
      <w:tr>
        <w:trPr>
          <w:trHeight w:val="3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Повысилось давление после I ступени. (Определяется по манометру I ступени).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230" w:val="left"/>
              </w:tabs>
              <w:bidi w:val="0"/>
              <w:spacing w:before="0" w:after="108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Неисправен всасывающий клапан II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Нарушена герметичность прокладки между клапанной доской и клапаном II ступени или между головкой и уплотняющим пояском клапанной доски.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всасывающий клапан II ступени, заменить поломанную пластину, очистить клапан от нагара.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прокладку.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Понизилось давление после I ступени. (Определяется по манометру I ступени).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230" w:val="left"/>
              </w:tabs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Неисправен всасывающий клапан I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Нарушена герметичность прокладки между I ступени и уплотняющим пояском клапанной доски.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230" w:val="left"/>
              </w:tabs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Пропускают поршневые кольца I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Засорен воздушный фильтр, установленный в системе всасывания установки.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исправен манометр.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клапан, заменить поломанную пластину, очистить от нагара клапан. Заменить прокладку.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поршневые кольца, очистить от нагара. Заменить поврежденные и сильно изношенные кольца.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Промыть фильтр керосином и продуть.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Проверить манометр путем перестановки на другой компрессор.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Повысилось давление после I ступени. (Определяется по манометру II ступени).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30" w:val="left"/>
              </w:tabs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Неисправен клапан III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Нарушена герметичность прокладки между клапаном III ступени и уплотняющим пояском в головке цилиндра.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клапан, заменить поломанную пластину или пружину, очистить клапан от нагара клапан.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прокладку.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79"/>
        <w:gridCol w:w="3403"/>
        <w:gridCol w:w="2693"/>
        <w:gridCol w:w="1282"/>
      </w:tblGrid>
      <w:tr>
        <w:trPr>
          <w:trHeight w:val="25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Повысилось давление после III ступени. (Определяется по манометру III ступени).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30" w:val="left"/>
              </w:tabs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Неисправен клапан IV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Нарушена герметичность прокладки между клапаном IV ступени и уплотняющим пояском в головке цилиндра.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клапан, заменить поломанную пластину или пружину, очистить клапан от нагара.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прокладку.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Повысилось давление после IV ступени. (Определяется по манометру IV ступени).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173" w:val="left"/>
              </w:tabs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Неисправен клапан V ступени.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Нарушена герметичность прокладки между клапаном V ступени и уплотняющим пояском головки цилиндра.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клапан, заменить поломанную пластину или пружину, очистить клапан от нагара.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прокладку.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 Повысилось давление после V ступени. (Определяется по манометру V ступени).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Перекрыт нагнетательный трубопровод.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Осмотреть трубопровод и запорный вентиль, устранить причину неполадок.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 Понизилось давление масла.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(Определяется по манометру).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Подсос воздуха через неплотности соединительных частей маслопровода на всасывании.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Засорен масляный фильтр на всасывании масла или фильтр после насоса.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30" w:val="left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Неправильно отрегулирован перепускной клапан.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35" w:val="left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Низкий уровень масла в картере.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230" w:val="left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Большой износ шатунных вкладышей. Задир коленвала.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Устранить неплотности.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Снять фильтр, промыть в керосине, установить на место. Отрегулировать клапан, поворачивающий винт по часовой стрелке. Залить масло в картер до верхней отметки на щупе.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вкладыши новыми из ЗИПа. Прошлифовать коленвал до следующих ремонтных размеров: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-0,012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955" w:val="left"/>
              </w:tabs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89,50</w:t>
              <w:tab/>
              <w:t>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11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-0,012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955" w:val="left"/>
              </w:tabs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89,25</w:t>
              <w:tab/>
              <w:t>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-0,034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-0,012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955" w:val="left"/>
              </w:tabs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89,00</w:t>
              <w:tab/>
              <w:t>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-0,034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79"/>
        <w:gridCol w:w="3403"/>
        <w:gridCol w:w="2693"/>
        <w:gridCol w:w="1282"/>
      </w:tblGrid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-0,012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955" w:val="left"/>
              </w:tabs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88,75</w:t>
              <w:tab/>
              <w:t>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11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-0,034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 установить соответствующий ремонтный комплект вкладышей: АД1; АР1;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АД2; АР2.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 Недостаточная смазка всех трущихся поверхностей.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Повысилось давление и температура масла. (Определяется по манометру масла и указателю температуры масла).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235" w:val="left"/>
              </w:tabs>
              <w:bidi w:val="0"/>
              <w:spacing w:before="0" w:after="82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Засорены маслоподводящие каналы к месту смазки.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Попадание в подшипники песка, стружки и т.д.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Прочистить, промыть и продуть маслолодводящие каналы и масляный трубопровод.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Вывести риски на шейке коленчатого вала, заменить вкладыш. Тщательно промыть и продуть масляные каналы и трубопроводы системы смазки.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 Посторонний стук в цилиндрах.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(Определяется на слух).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230" w:val="left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Недопустимый износ поршневых колец и канавок поршня.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240" w:val="left"/>
              </w:tabs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Значительный износ поршневого пальца и втулки верхней головки шатуна или втулок крейцкопфов и поршней.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230" w:val="left"/>
              </w:tabs>
              <w:bidi w:val="0"/>
              <w:spacing w:before="0" w:after="13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Мало линейное мертвое пространство.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Повышенный износ гильзы цилиндра и образование недопустимых зазоров между зеркалом цилиндра и поршнем.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Проверить состояние поршневых колец и, при необходимости, заменить новыми. Заменить палец и втулки, допускаемый монтажный зазор 0,03</w:t>
              <w:softHyphen/>
              <w:t>0,05 мм.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Замер производить микрометром и индика</w:t>
              <w:softHyphen/>
              <w:t>торным нутромером. Установить нормальное мертвое пространство. Для первой и второй ступеней 0,7-1,5 мм, третьей, четвертой и пятой ступеней 0,8-1,2 мм.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гильзу.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 Внезапный стук в цилиндре.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(Определяется на слух).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Попадание в цилиндр посторонних предметов.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Выяснить причину стука. Осмотреть цилиндр, в котором отмечен стук. Зачистить повреждения, если они незначительны. При большом повреждении сменить поршень или цилиндровую гильзу.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79"/>
        <w:gridCol w:w="3403"/>
        <w:gridCol w:w="2693"/>
        <w:gridCol w:w="1282"/>
      </w:tblGrid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 Стук в кривошипных подшипниках. (Определяется на слух).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Ослаблена затяжка шатунных болтов.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Большой износ шатунных подшипников. Диаметральный зазор превышает 0,3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Подтянуть болты.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Заменить вкладыши новыми из ЗИПа.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 Стук в коренных подшипниках. (Прослушивается в районе коренных подшипников).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Выработались роликовые подшипники, диаметральный зазор более 0,1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Замерить щупом зазор между наружной обоймой и роликами.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Если зазор превышает 0,1 мм, подшипники заменить новыми с предварительно замеренным зазором.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 Повышение температуры воздуха по ступеням.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(Определяется по указателю температура).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211" w:val="left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Недостаточный расход воды.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Перераспределение давлений по ступеням сверхдопустимого.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Отрегулировать расход воды.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Устранить неисправность рабочих клапанов.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40"/>
          <w:footerReference w:type="default" r:id="rId41"/>
          <w:footnotePr>
            <w:pos w:val="pageBottom"/>
            <w:numFmt w:val="decimal"/>
            <w:numRestart w:val="continuous"/>
          </w:footnotePr>
          <w:pgSz w:w="11900" w:h="16840"/>
          <w:pgMar w:top="1071" w:left="1062" w:right="680" w:bottom="13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2" w:val="left"/>
        </w:tabs>
        <w:bidi w:val="0"/>
        <w:spacing w:before="280" w:after="30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ТЕХНИЧЕСКОЕ ОБСЛУЖИВАНИЕ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91" w:val="left"/>
        </w:tabs>
        <w:bidi w:val="0"/>
        <w:spacing w:before="0" w:after="40" w:line="240" w:lineRule="auto"/>
        <w:ind w:left="0" w:right="0"/>
        <w:jc w:val="both"/>
      </w:pPr>
      <w:bookmarkStart w:id="22" w:name="bookmark22"/>
      <w:bookmarkStart w:id="23" w:name="bookmark2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указания.</w:t>
      </w:r>
      <w:bookmarkEnd w:id="22"/>
      <w:bookmarkEnd w:id="23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обслуживание обеспечивает:</w:t>
      </w:r>
    </w:p>
    <w:p>
      <w:pPr>
        <w:pStyle w:val="Style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18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постоянную техническую готовность агрегата;</w:t>
      </w:r>
    </w:p>
    <w:p>
      <w:pPr>
        <w:pStyle w:val="Style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максимальные межремонтные сроки;</w:t>
      </w:r>
    </w:p>
    <w:p>
      <w:pPr>
        <w:pStyle w:val="Style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08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устранение причин, вызывающих преждевременный износ, поломку и неправильную работу составных частей агрегата.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Техническое обслуживание агрегата выполняется силами обслуживающего персонала.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проведением технического обслуживания должны быть подготовлены необходимые материалы, эксплуатационная документация, инструмент, приспособления, запасные части.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0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проведения технического обслуживания в формуляре агрегата сделать необходимые записи о проведенной работе и расходовании ЗИПа.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91" w:val="left"/>
        </w:tabs>
        <w:bidi w:val="0"/>
        <w:spacing w:before="0" w:after="40" w:line="240" w:lineRule="auto"/>
        <w:ind w:left="0" w:right="0"/>
        <w:jc w:val="both"/>
      </w:pPr>
      <w:bookmarkStart w:id="24" w:name="bookmark24"/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и периодичность технического обслуживания.</w:t>
      </w:r>
      <w:bookmarkEnd w:id="24"/>
      <w:bookmarkEnd w:id="25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51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процессе эксплуатации агрегата предусмотрены следующие виды технического обслуживания:</w:t>
      </w:r>
    </w:p>
    <w:p>
      <w:pPr>
        <w:pStyle w:val="Style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298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ежедневное обслуживание;</w:t>
      </w:r>
    </w:p>
    <w:p>
      <w:pPr>
        <w:pStyle w:val="Style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1 через каждые 500 часов работы агрегата;</w:t>
      </w:r>
    </w:p>
    <w:p>
      <w:pPr>
        <w:pStyle w:val="Style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2 через каждые 1000 часов работы;</w:t>
      </w:r>
    </w:p>
    <w:p>
      <w:pPr>
        <w:pStyle w:val="Style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322" w:val="left"/>
        </w:tabs>
        <w:bidi w:val="0"/>
        <w:spacing w:before="0" w:after="24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3 через каждые 2000 часов работы.</w:t>
      </w:r>
    </w:p>
    <w:p>
      <w:pPr>
        <w:pStyle w:val="Style22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1291" w:val="left"/>
        </w:tabs>
        <w:bidi w:val="0"/>
        <w:spacing w:before="0" w:after="40" w:line="240" w:lineRule="auto"/>
        <w:ind w:left="0" w:right="0"/>
        <w:jc w:val="both"/>
      </w:pPr>
      <w:bookmarkStart w:id="26" w:name="bookmark26"/>
      <w:bookmarkStart w:id="27" w:name="bookmark2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технического обслуживания.</w:t>
      </w:r>
      <w:bookmarkEnd w:id="26"/>
      <w:bookmarkEnd w:id="27"/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Ежедневное обслуживание.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Произвести внешний осмотр агрегата. Если агрегат загрязнен, очистить его от пыли, масла и прочих загрязнений ветошью.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уровень масла в картере компрессора. Если уровень масла ниже допустимого, долить масло до верхней отметки масломера. Марка заливаемого масла должна соответствовать документации.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Произвести ручное опробование срабатывания предохранительных клапанов, нажимая на рычаг.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7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Систематически производить продувку водомаслоотделителей: в зимнее время через каждый час работы компрессора; в летнее время - через каждые 30 минут работы. Продувку вести последовательно, начиная с пятой ступени, коротким двух</w:t>
        <w:softHyphen/>
        <w:t>трехкратным открытием соответствующего вентиля.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0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1.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Произвести смену масла. Смену масла производить сразу после остановки агрегата, пока масло в картере горячее. Смену масла производить в следующей последовательности: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18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слить масло из картера;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и вынуть за рукоятку щелевой фильтр 14 см. рис.20;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08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слить масло из фильтра тонкой очистки 19 см. рис.20, отвернув гайку 23, вывернуть винт 22, отвернуть гайки, снять крышку 21, вынуть фильтр тонкой очистки, проставку 18;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щелевой фильтр, фильтр тонкой очистки, проставку промыть в керосине, продуть сжатым воздухом, установить на место;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13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снять боковую крышку картера и, отвернув накидную гайку см. рис.22, вынуть сетчатый масляный фильтр 12 см. рис.2, промыть в керосине, продуть сжатым воздухом,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место;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05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промыть картер керосином, просушить, собрать;</w:t>
      </w:r>
    </w:p>
    <w:p>
      <w:pPr>
        <w:pStyle w:val="Style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залить в картер свежее масло, вывернув пробку 1 см. рис.3, через воронку, придаваемую в ЗИП. Уровень масла должен быть не ниже верхней отметки на масломере 10 см. рис.4.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Разобрать и осмотреть рабочие клапаны. Разборку клапанов производить в следующей последовательности: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крышки 8, 15 см. рис.3 первой и второй ступеней, предварительно отвернув глухие гайки и вывернув нажимные болты, вынуть фонари 10, 16 с помощью приспособления 304.98.00.48, прикладываемого в ЗИП. Вынуть всасывающие 7, 17 и нагнетательные клапаны 11, 13 первой и второй ступеней с помощью приспособления 304</w:t>
        <w:softHyphen/>
        <w:t>98-00-51, прикладываемого в ЗИП. Нагнетательный клапан II первой ступени вынуть за винты с помощью плоскогубцев;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фланцы 6 см. рис.11, 12, 13 с головок цилиндров третьей, четвертой и пятой ступеней, предварительно отвернув гайки 8 и вывернув болты 9;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фонари с помощью приспособления 3.734.001, придаваемого в ЗИП. Разобрать клапаны согласно разделу 17.4, очистить от нагара, промыть в керосине;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осмотреть клапаны, состояние пластин, уплотняющих поверхностей седел и розеток. При необходимости заменить пластины новыми из ЗИПа;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место;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подтяжку болтов крепления компрессора и электродвигателя;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плотность соединений системы охлаждения, заполнив ее водой;</w:t>
      </w:r>
    </w:p>
    <w:p>
      <w:pPr>
        <w:pStyle w:val="Style9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плотность соединений воздухопровода путем проведения опрессовки согласно разделу 15.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увеличения падения давления по манометрам свыше допустимого обмыливанием или "на слух", найти утечку и устранить ее.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2.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Выполнить техническое обслуживание № 1.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66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герметичность и работоспособность предохранительных клапанов. При необходимости отрегулировать их согласно разделу 14.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боковые крышки картера и осмотреть механизм движения.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Проверять затяжку шатунных болтов, гаек крепления цилиндров и всех резьбовых соединений. В случае необходимости произвести подтяжку.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центровку вала компрессора и вала электродвигателя согласно разделу 12.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Очистить от накипи, ржавчины и масляных отложений рубашки цилиндров, головки цилиндров, элементы холодильников и воздухопровода. Очистку производить согласно разделу 17.5. настоящей инструкции.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60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работе агрегата в тяжелых условиях (высокая температура окружающей среды, большая запыленность воздуха, жесткая или загрязненная вода и т.п.) сроки обслуживания необходимо сокращать, устанавливая их практически в зависимости от результатов работы агрегата. Об этом должна быть сделана отметка в формуляре.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39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Обслуживание № 3.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57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Выполнить техобслуживание № 2.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66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Замерить диаметры цилиндров, наибольший допускаемый диаметр цилиндров: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54" w:val="right"/>
          <w:tab w:pos="353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первой ступени</w:t>
        <w:tab/>
        <w:t>-</w:t>
        <w:tab/>
        <w:t>175,2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54" w:val="right"/>
          <w:tab w:pos="353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второй ступени</w:t>
        <w:tab/>
        <w:t>-</w:t>
        <w:tab/>
        <w:t>135,2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54" w:val="right"/>
          <w:tab w:pos="354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третьей ступени</w:t>
        <w:tab/>
        <w:t>-</w:t>
        <w:tab/>
        <w:t>86,15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54" w:val="right"/>
          <w:tab w:pos="3543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четвертой ступени</w:t>
        <w:tab/>
        <w:t>-</w:t>
        <w:tab/>
        <w:t>50,15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0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пятой ступени</w:t>
        <w:tab/>
        <w:t>- 30,15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выработке гильз цилиндров свыше допустимых размеров необходимо заменить их новыми.</w:t>
      </w:r>
    </w:p>
    <w:p>
      <w:pPr>
        <w:pStyle w:val="Style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зазор между шатунной шейкой вала и вкладышами шатуна. Проверку зазора производить путем обмера шейки вала микрометром и отверстия нижней головки шатуна с вкладышами индикаторным нутромером.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Наибольший допускаемый зазор - 0,3 мм. При большом износе или повреждении вкладышей, выраженном в появлении канавок, выкрашивания антифрикционного сплава, вдавленных инородных материалов, произвести их замену.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Вкладыши заменяются только попарно без каких-либо подгоночных операций (щабровка, припиловка, установка прокладок).</w:t>
      </w:r>
    </w:p>
    <w:p>
      <w:pPr>
        <w:pStyle w:val="Style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щупом зазор между роликами и наружной обоймой коренных подшипников. Замеры производить в верхней точке подшипника. При превышении зазора 0,1 мм, подшипник заменить новым (с зазором после запрессовки не менее 0,03 мм).</w:t>
      </w:r>
    </w:p>
    <w:p>
      <w:pPr>
        <w:pStyle w:val="Style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Замерить зазор в замке поршневых колец пятой ступени (в рабочем состоянии). Допускаемый зазор в замке не должен превышать 1,5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каждые 4000 часов замерить зазор в замке поршневых колец. Допускаемый зазор в замке: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92" w:val="right"/>
          <w:tab w:pos="3522" w:val="righ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первая ступень</w:t>
        <w:tab/>
        <w:t>-</w:t>
        <w:tab/>
        <w:t>2,1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92" w:val="right"/>
          <w:tab w:pos="3522" w:val="righ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вторая ступень</w:t>
        <w:tab/>
        <w:t>-</w:t>
        <w:tab/>
        <w:t>1,8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92" w:val="right"/>
          <w:tab w:pos="3522" w:val="righ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третья ступень</w:t>
        <w:tab/>
        <w:t>-</w:t>
        <w:tab/>
        <w:t>1,7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92" w:val="right"/>
          <w:tab w:pos="3522" w:val="righ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четвертая ступень</w:t>
        <w:tab/>
        <w:t>-</w:t>
        <w:tab/>
        <w:t>1,5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Зазор проверяется установкой кольца в соответствующий цилиндр и замером зазора в замке щупом.</w:t>
      </w:r>
    </w:p>
    <w:p>
      <w:pPr>
        <w:pStyle w:val="Style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каждые 4000 часов снять и промыть водомаслоотделители всех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544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Через 4000 часов проверить состояние резиновых пальцев маховика и заменить вышедшие из строя. Замене подлежат пальцы с оголенной от резины арматурой, имеющей возможность касания с маховиком или полумуфтой.</w:t>
      </w:r>
    </w:p>
    <w:p>
      <w:pPr>
        <w:pStyle w:val="Style22"/>
        <w:keepNext/>
        <w:keepLines/>
        <w:widowControl w:val="0"/>
        <w:numPr>
          <w:ilvl w:val="0"/>
          <w:numId w:val="69"/>
        </w:numPr>
        <w:shd w:val="clear" w:color="auto" w:fill="auto"/>
        <w:tabs>
          <w:tab w:pos="1206" w:val="left"/>
        </w:tabs>
        <w:bidi w:val="0"/>
        <w:spacing w:before="0" w:after="40" w:line="240" w:lineRule="auto"/>
        <w:ind w:left="0" w:right="0"/>
        <w:jc w:val="both"/>
      </w:pPr>
      <w:bookmarkStart w:id="28" w:name="bookmark28"/>
      <w:bookmarkStart w:id="29" w:name="bookmark2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и сборка агрегата и его составных частей.</w:t>
      </w:r>
      <w:bookmarkEnd w:id="28"/>
      <w:bookmarkEnd w:id="29"/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36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требования.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Разборку агрегата и его составных частей производить только при необходимости устранения каких-либо неисправностей, при техническом обслуживании № 1, 2, 3 или консервации.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разборке и сборке агрегата необходимо следить за чистотой рабочего места и принимать все меры, предупреждающие возможности повреждения рабочих поверхностей деталей. Снятые детали следует осторожно укладывать на деревянные стеллажи.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сборкой детали агрегата должны быть промыты керосином ОСТ 31.01408 или уайт-спиритом ГОСТ 3134-78 и продуты сжатым воздухом.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сборке необходимо следить, чтобы установка деталей производилась согласно первоначальной маркировке.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Рекомендуется при сборке заменять снятые паронитовые прокладки. Прокладки изготавливать из паронита ГОСТ 481-80. Все паронитовые прокладки перед установкой должны быть протерты сухим графитом.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Сборочные зазоры должны соответствовать указанным в таблице сборочных зазоров (приложение 1).</w:t>
      </w:r>
    </w:p>
    <w:p>
      <w:pPr>
        <w:pStyle w:val="Style9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4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Установка шпилек должна производиться на сурике железном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MA-O15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ГОСТ 8292-85.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369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агрегата.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разборкой необходимо слить масло и воду из картера и холодильников.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Отсоединить все трубопроводы масляной системы.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водомаслоотделители всех ступеней и их кронштейны.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1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холодильники первой и второй, третьей и четвертой ступеней - 4, 6, см. рис.4.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маховик 6 см.рис.2 с цангой 7 и крышку картера 10.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1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крышки первой и второй ступеней - 8, 15 см. рис.3, предварительно отвернув глухие гайки и вывернув болты.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1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головки цилиндров первой-пятой ступеней - 5,9, 14 см. рис.3 и 3, 8 см. рис.4.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1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всасывающий и нагнетательный клапаны первой ступени 7, 11 см. рис.3 и всасывающий и нагнетательный клапаны второй ступени 13, 17.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клапанные доски первой и второй ступеней 6, 18 см. рис.3 с помощью специального приспособления 304-98-00-50, придаваемого в ЗИП.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1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цилиндры третьей, четвертой и пятой ступеней - 4 см. рис.3; 2, 7 см. рис.4.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3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шатунно-поршневые группы, для чего необходимо: расшплинтовать и отвернуть гайки 2 см. рис.6 шатунных болтов, снять крышку шатуна 3, повернуть коленвал, установить снимаемую группу в верхнюю мертвую точку, вынуть поршневую группу через цилиндр.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снятий шатунно-поршневой группы второй ступени необходимо учитывать, что вынуть шатун через цилиндр невозможно, поэтому разборку необходимо производить следующим образом: снять крышку шатуна, поставить поршень в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BMT,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вывести поршень второй ступени из цилиндра до положения, обеспечивающего снятие пробок и поршневого пальца. Поддерживая поршень, вынуть шатун через люки картера; вынуть поршень через цилиндр.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снятия шатунно-поршневых групп первой и второй ступени пользоваться приспособлением 304-98-00-51, придаваемым в ЗИП.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3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масляный насос 3 см. рис.2, для чего необходимо снять крышку насоса 4 см. рис.20, отвернуть болт 20, снять с вала маслораспределительную втулку 6, снять маслонасос.</w:t>
      </w:r>
    </w:p>
    <w:p>
      <w:pPr>
        <w:pStyle w:val="Style9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27" w:val="left"/>
        </w:tabs>
        <w:bidi w:val="0"/>
        <w:spacing w:before="0" w:after="26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коленчатый вал 11 см. рис.2, предварительно сняв противовесы.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35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агрегата.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Сборку составных частей агрегата производить в следующей последовательности: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2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коленчатый вал 11 см. рис.2 в картер 1. Для этого необходимо завести коленчатый вал через расточку большего диаметра в картер до посадки в нем обоймы подшипника в малую расточу картера. На свободный подшипник вала надеть корпус подшипника 2 и продвинуть в расточку картера так, чтобы штифт картера вошел в паз корпуса подшипника. Установить противовесы на свои места и закрепить.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1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шпильки картера крышку 10 в сборе с сальником, подложив предварительно набор прокладок, обеспечивающий осевой люфт коленвала, закрепить гайками.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1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шпильки картера масляный насос 3, подложив предварительно прокладку, закрепить гайками.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1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осевой люфт коленвала, который должен быть в пределах 0,6-0,8 мм. Замер производить щупом или оттиском свинцовой пластинки, зажатой между торцом бурта корпуса маслонасоса 3 и корпуса подшипника 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Регулировку осевого люфта и положения коленвала производить за счет изменения толщины набора прокладок под крышку 10 и подбором толщины прокладок под масляный насос.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5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Смонтировать шатунно-поршневые группы всех ступеней. Монтаж производить в следующей последовательности: завести шатун в гильзу цилиндра второй ступени 19 см. рис.3 с внутренней стороны картера. Собрать его с поршнем второй ступени с помощью пальца и пробок. Осторожно завести поршень 20 в гильзу второй ступени. Стержень шатуна с вкладышем верхним установить на шейке вала, установить крышку шатуна с вкладышем нижним, вставить шатунные болты, закрепить гайками, зашплинтовать.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гильзу цилиндра I ступени 12 см. рис.3 вставить поршень первой ступени в сборе с шатуном и вкладышем верхним и установить на шатунную шейку вала. Установить соответствующую крышку шатуна с вкладышем нижним, вставить шатунные болты, затянуть гайки, зашплинтовать.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Аналогично производится сборка шатунно-поршневых групп третьей, четвертой и пятой ступеней.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установке шатунно-поршневых групп на вал необходимо проверить сборочный зазор между шатуном и коленвалом согласно таблице сборочных зазоров приложения 1.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ВНИМАНИЕ!</w:t>
      </w:r>
      <w:bookmarkEnd w:id="30"/>
      <w:bookmarkEnd w:id="3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сборке и установке шатунно-поршневых групп не допускается: перестановка вкладышей с одного шатуна на другой и изменение их положения в шатуне и крышке шатуна; установка прокладок и припиловка вкладышей для получения требуемого зазора.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сборкой компрессора смазать рабочие поверхности крейцкопфных и цилиндровых гильз, шатунно-поршневых групп и шейки коленвала эксплуатационным маслом.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5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шпильки картера под цилиндры третьей, четвертой и пятой ступеней установить прокладки. Осторожно, во избежание поломки поршневых колец, одеть цилиндры третьей ступени 2 см. рис.4, четвертой ступени 4 см. рис.3, пятой ступени 7 см. рис.4 на соответствующие поршни, продвинуть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nx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 посадки на шпильки картера и закрепить.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5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Цангу 7 см. рис.2 в сборе с маховиком 6 одеть на коленвал, предварительно установив шпонку.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5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клапанную доску первой ступени 6 см. рис.3, предварительно подложив под нее прокладку. Уложить прокладку на клапанную доску, установить головку первой ступени 9 и закрепить ее. В гнезда клапанной доски уложить прокладки. Установить всасывающие и нагнетательные клапаны первой ступени 7, 11.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фонари первой ступени 10. Поставить прокладки на головку первой ступени. Установить крышки первой ступени 8 и закрепить их. В отверстия крышек ввернуть нажимные винты и поджать ими фонари.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такой же последовательности установить клапанную доску второй ступени 18, головку второй ступени 14, всасывающий и нагнетательный клапаны второй ступени 13 и 17, фонари второй ступени 16, крышку второй ступени 15.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ВНИМАНИЕ!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2" w:name="bookmark32"/>
      <w:bookmarkStart w:id="33" w:name="bookmark3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УСТАНОВКОЙ ПРОВЕРЬ, ВВЕРНУТЫ ЛИ НАЖИМНЫЕ ВИНТЫ.</w:t>
      </w:r>
      <w:bookmarkEnd w:id="32"/>
      <w:bookmarkEnd w:id="3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шпильки цилиндров третьей, четвертой и пятой ступеней установить соответственно головки третьей, четвертой и пятой ступеней 3, 8 см. рис.4, 5 см. рис.3, подложив предварительно прокладки. Закрепить головки. Затяжку гаек производить ключом плавно, без рывков. Пользоваться удлинителем при затяжке запрещается.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55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сборке необходимо произвести замер линейного мертвого пространства. Замер производить следующим образом: на дно поршня уложить свинцовую пластинку толщиной 4 мм, размерами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5x10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мм (не более). Установить головки и клапаны. Закрепить их. Провернуть коленвал на один оборот за маховик. По оттиску пластины определить величину линейного мертвого пространства.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16" w:val="left"/>
        </w:tabs>
        <w:bidi w:val="0"/>
        <w:spacing w:before="0" w:after="0" w:line="240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Величины линейных мертвых пространств должны быть в пределах: первая ступень</w:t>
        <w:tab/>
        <w:t>- 0,7-1,5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1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вторая ступень</w:t>
        <w:tab/>
        <w:t>- 0,7-1,5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1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третья ступень</w:t>
        <w:tab/>
        <w:t>- 0,8-1,2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1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четвертая ступень</w:t>
        <w:tab/>
        <w:t>- 0,8-1,2 мм,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1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пятая ступень</w:t>
        <w:tab/>
        <w:t>- 0,8-1,2 мм.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Регулировка величины линейного мертвого пространства производится подбором толщины прокладок под клапанные доски на первой и второй ступенях и под комбинированные клапаны на третьей, четвертой и пятой ступенях.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холодильники первой и второй, третьей и четвертой ступеней 4 и 6 см. рис.4 в расточки картера. Закрепить холодильники на шпильках картера гайками.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70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последовательно на картер кронштейны водомаслоотделителей всех ступеней. Установить в хомуты кронштейнов соответствующе водомаслоотделители и закрепить.</w:t>
      </w:r>
    </w:p>
    <w:p>
      <w:pPr>
        <w:pStyle w:val="Style9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Подсоединить все трубопровода.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коленчатого вала (рис.5).</w:t>
      </w:r>
    </w:p>
    <w:p>
      <w:pPr>
        <w:pStyle w:val="Style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Отогнуть углы стопорных шайб 7, отвернуть болты 6, снять противовесы 5.</w:t>
      </w:r>
    </w:p>
    <w:p>
      <w:pPr>
        <w:pStyle w:val="Style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стопорное кольцо 10, снять маслоотражатель 9.</w:t>
      </w:r>
    </w:p>
    <w:p>
      <w:pPr>
        <w:pStyle w:val="Style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Вывернуть винт 11, снять ведущую шестерню 1.</w:t>
      </w:r>
    </w:p>
    <w:p>
      <w:pPr>
        <w:pStyle w:val="Style9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58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(распрессовать) роликоподшипники 2 (в случае выхода их из строя).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коленчатого вала.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Напрессовать роликоподшипники 2, предварительно нагрев их в масле с температурой 90-100°С, на коленчатый вал 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Надеть маслоотражатель 9, собрав его предварительно с кольцом 8. Укрепить маслоотражатель на валу стопорным кольцом.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Посадить на вал ведущую шестерню 1 так, чтобы она зашла на шпонку, и закрепить винтом 11.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противовесы 5 со стопорной шайбой 7, ввернуть болты 6 и законтрить стопорной шайбой, отогнув углы шайбы на грани болта 6.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масляного насоса (рис.20).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7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Разобрать перепускной клапан. Для этого необходимо отвернуть колпачковую гайку 11, гайку 8, вывернуть винт 9, вынуть пружину перепускного клапана 12 со стержнем 10 и клапан 13.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и вынуть за рукоятку щелевой фильтр.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колпачковую гайку 23, вывернуть винт 22.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и снять крышку 21.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фильтр тонкой очистки 19, проставку 18.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крышку 1.</w:t>
      </w:r>
    </w:p>
    <w:p>
      <w:pPr>
        <w:pStyle w:val="Style9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573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шестерню привода 7, предварительно вынув штифт вывести валик 3, снять ведущую шестерню 2, снять ведомую шестерню 24 с валика 25.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масляного насоса.</w:t>
      </w:r>
    </w:p>
    <w:p>
      <w:pPr>
        <w:pStyle w:val="Style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57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шпонку в паз валика 3 и посадить ведущую шестерню 2. Завести валик в отверстия втулок корпуса 15, на вышедший внутрь корпуса конец валика надеть шайбу, установить шпонку, шестерню привода 7 и штифт.</w:t>
      </w:r>
    </w:p>
    <w:p>
      <w:pPr>
        <w:pStyle w:val="Style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573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Надеть ведомую шестерню 24 на валик 25. Установить крышку 1, подложив необходимое количество прокладок, для обеспечения зазора между шестернями и крышкой 0,06...0,1 мм. Зазор замерять с помощью лекальной линейки и щупа до установки крышки 1 или по оттиску свинцовой пластины. Навернуть и затянуть гайки.</w:t>
      </w:r>
    </w:p>
    <w:p>
      <w:pPr>
        <w:pStyle w:val="Style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58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проставку 18, подложив прокладку. Приклеить к металлокерамическому фильтру тонкой очистки прокладки клеем БФ-2 ГОСТ 12172-74. Вставить фильтр тонкой очистки 19 в расточку корпуса 15. Установить крышку 21 с прокладкой, навернуть и затянуть гайки. Ввернуть до упора винт 22, навернуть на винт колпачковую гайку 23, подложив прокладку.</w:t>
      </w:r>
    </w:p>
    <w:p>
      <w:pPr>
        <w:pStyle w:val="Style9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58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щелевой фильтр, подложив под крышку прокладку, навернуть и затянуть гайки.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холодильника первой и второй ступеней рис.24.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17.4.8.1.Отвернуть гайки, крепящие головку. Снять головку 15 и прокладку 2.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все гайки, крепящие блок холодильников на шпильках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задний кожух 8.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Отогнуть два усика на направляющем кожухе 11.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коллектор 14 совместно с передним кожухом 12.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облегчения демонтажа блока холодильников на фланцах, крепящих блок холодильников к картеру, имеются по два сквозных отверстия с резьбой М12 под отжимные болты 04.01.019, придаваемые в ЗИП.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направляющий кожух 11.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прокладки 5.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Отсоединить передний кожух 12 и снять его с коллектора 14.</w:t>
      </w:r>
    </w:p>
    <w:p>
      <w:pPr>
        <w:pStyle w:val="Style9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8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прокладку 3.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холодильника первой и второй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57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прокладки 5 на шпильки картера. Установить направляющий кожух 11 в расточке картера так, чтобы пазы в кожухе заняли горизонтальное положение.</w:t>
      </w:r>
    </w:p>
    <w:p>
      <w:pPr>
        <w:pStyle w:val="Style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и закрепить передний кожух 12 на шпильках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3 и завести коллектор 14 в расточку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Загнуть усики на направляющем кожухе 11 до упора их в клин 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задний кожух 8 так, чтобы его направляющие (внутри кожуха) зашли на соответствующие выступы клина 7. Закрепить задний кожух на картере.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2, головку 15 и закрепить ее.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3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холодильника третьей и четвертой ступеней рис.25.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все гайки, крепящие блок холодильников на шпильках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задний кожух 7.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Отогнуть два усика на направляющем кожухе 8.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коллектор 12 совместно с передним кожухом 10.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Дня облегчения демонтажа блока холодильников на фланцах, крепящих блок холодильников к картеру, имеется по два сквозных отверстия с резьбой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M12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 отжимные болты 04.01.019, придаваемые в ЗИП.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направляющий кожух 8.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прокладки 4.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Отсоединить передний кожух 10 от решетки и снять его с коллектора 12.</w:t>
      </w:r>
    </w:p>
    <w:p>
      <w:pPr>
        <w:pStyle w:val="Style9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прокладку 2.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3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холодильника третьей и четвертой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прокладки 4 на шпильки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направляющий кожух 8 в расточке картера так, чтобы пазы на кожухе заняли горизонтальное положение.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и закрепить передний кожух 10 на шпильках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2 и завести коллектор 12 в растопку картера.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Загнуть усики на направляющем кожухе 8 до упора их в клин 6.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задний кожух 7 так, чтобы его направляющие (внутри кожуха) зашли на соответствующие выступы клина 6. Закрепить кожух на картере.</w:t>
      </w:r>
    </w:p>
    <w:p>
      <w:pPr>
        <w:pStyle w:val="Style9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Закрепить решетку на переднем кожухе 10.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головок цилиндров третьей и четвертой ступеней рис.11, 12.</w:t>
      </w:r>
    </w:p>
    <w:p>
      <w:pPr>
        <w:pStyle w:val="Style9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глухие гайки 8, вывернуть нажимные болты 9.</w:t>
      </w:r>
    </w:p>
    <w:p>
      <w:pPr>
        <w:pStyle w:val="Style9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698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7, снять фланец 6 и прокладку 5. 17.4.12.1. Вынуть фонарь 4, уплотнительное кольцо 3, комбинированный клапан 1 и прокладку 10.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головок третьей и четвертой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в полость корпуса головки 2 прокладку 10 и комбинированный клапан 1.</w:t>
      </w:r>
    </w:p>
    <w:p>
      <w:pPr>
        <w:pStyle w:val="Style9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уплотнительное кольцо 3 и фонарь 4.</w:t>
      </w:r>
    </w:p>
    <w:p>
      <w:pPr>
        <w:pStyle w:val="Style9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5 и фланец 6 на шпильки, установить пружинные шайбы, навернуть гайки 7 и затянуть.</w:t>
      </w:r>
    </w:p>
    <w:p>
      <w:pPr>
        <w:pStyle w:val="Style9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766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Ввернуть нажившие болты 9, установить прокладки, навернуть глухие гайки 8.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головки цилиндра пятой ступени рис.13.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глухую гайку 8, вывернуть нажимной болт 9, снять прокладку.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7, снять фланец 6 и прокладку 5.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фонарь 4 и уплотнительное кольцо 3.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проставку и прокладку.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комбинированный клапан 1, прокладку 10.</w:t>
      </w:r>
    </w:p>
    <w:p>
      <w:pPr>
        <w:pStyle w:val="Style9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693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демонтажа фонаря и клапана следует пользоваться специальными приспособлениями 3.734.001 и 304-98-00-48, придаваемых в ЗИП.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головки цилиндра пятой ступени.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в корпус головки 2 прокладку и комбинированный клапан 1.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и проставку.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уплотнительное кольцо 3 и фонарь 4.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прокладку 5 и фланец 6.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шпильки установить пружинные шайбы, навернуть и затянуть гайки 7.</w:t>
      </w:r>
    </w:p>
    <w:p>
      <w:pPr>
        <w:pStyle w:val="Style9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693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Ввернуть нажимной болт 9, установить прокладку и навернуть глухую гайку 8.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клапанов первой и второй ступеней рис.14, 15.</w:t>
      </w:r>
    </w:p>
    <w:p>
      <w:pPr>
        <w:pStyle w:val="Style9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Вывернуть винты 4.</w:t>
      </w:r>
    </w:p>
    <w:p>
      <w:pPr>
        <w:pStyle w:val="Style9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седло 1.</w:t>
      </w:r>
    </w:p>
    <w:p>
      <w:pPr>
        <w:pStyle w:val="Style9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пластины 3 из пазов розетки 2.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клапанов первой и второй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пластины 3 в пазы розетки 2, предварительно смазав концы пластин смазкой ЦИАТИМ-203 ГОСТ 8773-73.</w:t>
      </w:r>
    </w:p>
    <w:p>
      <w:pPr>
        <w:pStyle w:val="Style9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розетку 2 седло 1 в сборе со штифтами.</w:t>
      </w:r>
    </w:p>
    <w:p>
      <w:pPr>
        <w:pStyle w:val="Style9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совместившиеся резьбовые отверстия розетки и седла ввернуть винты 4.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6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комбинированных клапанов третьей и четвертой ступеней рис.16.</w:t>
      </w:r>
    </w:p>
    <w:p>
      <w:pPr>
        <w:pStyle w:val="Style9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на шпильке 2.</w:t>
      </w:r>
    </w:p>
    <w:p>
      <w:pPr>
        <w:pStyle w:val="Style9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седло 1, вынуть пружину 3.</w:t>
      </w:r>
    </w:p>
    <w:p>
      <w:pPr>
        <w:pStyle w:val="Style9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693" w:val="left"/>
        </w:tabs>
        <w:bidi w:val="0"/>
        <w:spacing w:before="0" w:after="26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пластины всасывающего клапана 10, 11 и пластину нагнетательного клапана 4.</w:t>
      </w:r>
    </w:p>
    <w:p>
      <w:pPr>
        <w:pStyle w:val="Style9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пружины 6, 7.</w:t>
      </w:r>
    </w:p>
    <w:p>
      <w:pPr>
        <w:pStyle w:val="Style9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Вывернуть шпильку 2.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7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комбинированных клапанов третьей и четвертой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70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Ввернуть шпильку 2 на свинцовом глете в седло 5 коротким концом до упора.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пружины 6, 7 в пазы седла 5.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69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Смазать пластины в трех точках слоем смазки ЦИАТИМ-203 ГОСТ 8773-73 для фиксации их на седлах 1 и 5. Установить пластины всасывающего клапана 10, 11 на седле 5.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Уложить пружину 3 в паз седла 1. Установить пластину нагнетательного клапана 4 на пружину, сжать ее до установки и фиксации пластины на опорной поверхности седла 1.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Придерживая пластину, установить седло 1 на седло 5 так, чтобы она села на шпильку 2, втулку 9 и штифт 8.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Навернуть на шпильку 2 две гайки и затянуть их.</w:t>
      </w:r>
    </w:p>
    <w:p>
      <w:pPr>
        <w:pStyle w:val="Style9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1693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правильность сборки клапана отжатием пластины скобой из медной или алюминиевой проволоки в двух диаметрально противоположных точках.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7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комбинированного клапана пятой ступени рис.17.</w:t>
      </w:r>
    </w:p>
    <w:p>
      <w:pPr>
        <w:pStyle w:val="Style9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гайки 4 на шпильке 3, снять розетку нагнетательного клапана 6, кануть пружину 7.</w:t>
      </w:r>
    </w:p>
    <w:p>
      <w:pPr>
        <w:pStyle w:val="Style9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пластину нагнетательного клапана 2, седло 8 со штифтом в сборе.</w:t>
      </w:r>
    </w:p>
    <w:p>
      <w:pPr>
        <w:pStyle w:val="Style9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пластину всасывающего клапана 1, вынуть пружину 10.</w:t>
      </w:r>
    </w:p>
    <w:p>
      <w:pPr>
        <w:pStyle w:val="Style9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Вывернуть шпильку 3.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7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комбинированного клапана пятой ступени.</w:t>
      </w:r>
    </w:p>
    <w:p>
      <w:pPr>
        <w:pStyle w:val="Style9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Ввернуть шпильку 3 на свинцовом глете в розетку всасывающего клапана 9.</w:t>
      </w:r>
    </w:p>
    <w:p>
      <w:pPr>
        <w:pStyle w:val="Style9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пружину 10, уложить пластину всасывающего клапана 1.</w:t>
      </w:r>
    </w:p>
    <w:p>
      <w:pPr>
        <w:pStyle w:val="Style9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69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Одеть на шпильку 3 седло 8, установить пластину нагнетательного клапана 2 на седло.</w:t>
      </w:r>
    </w:p>
    <w:p>
      <w:pPr>
        <w:pStyle w:val="Style9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170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Уложить пружину 7 в расточку розетки нагнетательного клапана 6, установить розетку на седло 8 и закрепить гайками.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7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шатунно-поршневых групп первой и второй ступеней рис.7.</w:t>
      </w:r>
    </w:p>
    <w:p>
      <w:pPr>
        <w:pStyle w:val="Style9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алюминиевые пробки 3.</w:t>
      </w:r>
    </w:p>
    <w:p>
      <w:pPr>
        <w:pStyle w:val="Style9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поршневой палец 4 и вывести шатун 7 из поршня 6.</w:t>
      </w:r>
    </w:p>
    <w:p>
      <w:pPr>
        <w:pStyle w:val="Style9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1698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уплотнительные кольца 1 и маслосъемные кольца 2. Для съема кольца необходимо развести замок, вывести кольцо из канавки поршня и снять. При этом на образующую поршня рекомендуется накладывать три пластины толщиной 0,5 мм, шириной 4-5 мм.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7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поршней первой и второй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канавки поршня установить маслосъемное кольцо 2 и уплотнительные кольца 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облегчения установку колец можно производить, начиная с нижнего кольца, следующим образом: на образующую поршня устанавливаются три пластинки толщиной 0,5 мм, шириной 4-5 мм. На эти пластины наложить поршневое кольцо, разведя его до диаметра поршня и по пластинкам завести в соответствующую канавку. Развести кольца так, чтобы их замки расположились под углом 120° друг к другу.</w:t>
      </w:r>
    </w:p>
    <w:p>
      <w:pPr>
        <w:pStyle w:val="Style9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Завести шатун 7 малой головкой в полость поршня 6.</w:t>
      </w:r>
    </w:p>
    <w:p>
      <w:pPr>
        <w:pStyle w:val="Style9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Вставить поршневой палец 4 в совмещенные отверстия поршня и шатуна.</w:t>
      </w:r>
    </w:p>
    <w:p>
      <w:pPr>
        <w:pStyle w:val="Style9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Вставить алюминиевые пробки 3 в расточки поршня.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шатунно-поршневых групп третьей, четвертой и пятой ступеней рис.8.</w:t>
      </w:r>
    </w:p>
    <w:p>
      <w:pPr>
        <w:pStyle w:val="Style9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из болта 9, отвернуть гайку 8 и вынуть болт 9.</w:t>
      </w:r>
    </w:p>
    <w:p>
      <w:pPr>
        <w:pStyle w:val="Style9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заглушки 10, вынуть поршневой палец 7 и вывести шатун 11 из крейцкопфа 6.</w:t>
      </w:r>
    </w:p>
    <w:p>
      <w:pPr>
        <w:pStyle w:val="Style9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Расконтрить и отвернуть болты 3, снять шайбу 4, снять поршень 1 и промежуточную шайбу 5.</w:t>
      </w:r>
    </w:p>
    <w:p>
      <w:pPr>
        <w:pStyle w:val="Style9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70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поочередно поршневые кольца 2 с поршня 1, для чего их следует осторожно разводить до величины, обеспечивающей свободный выход из канавки. При этом можно использовать две медные прокладки.</w:t>
      </w:r>
    </w:p>
    <w:p>
      <w:pPr>
        <w:pStyle w:val="Style9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170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Разобрать поршень пятой ступени см. рис.9, для чего отогнуть усик шайбы замка 2, отвернуть гайку 1, снять шайбу-замок, снять набор колец.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поршней третьей, четвертой и пятой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на крейцкопф 6 промежуточную шайбу 5 и поршень 1.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шайбу 4. В совмещенные отверстия шайб и крейцкопфа ввернуть и затянуть болты 3 так, чтобы поршень мог свободно проворачиваться под шайбой. Зазор между шайбой 4 и буртом поршня должен быть 0,08...0,118 для III, IV ступени и 0,1...0,126 мм для V ступени. Зазор выдержать за счет размеров бурта поршня и промежуточной шайбы.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Законтрить болты проволокой.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Завести шатун 11 верхней головкой в полость крейцкопфа 6, совместить отверстия шатуна и крейцкопфа, вставить поршневой палец 7.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Вставить заглушки 10, через отверстия в заглушках пропустить болт 9, навернуть гайку 8 легким усилием (4 кгс на длине ключа 150 мм) и зашплинтовать.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70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Надеть поршневые кольца 2 на поршень 1, при этом необходимо соблюдать указания, данные по установке поршневых колец первой и второй ступеней.</w:t>
      </w:r>
    </w:p>
    <w:p>
      <w:pPr>
        <w:pStyle w:val="Style9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702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Надеть на стержень поршня пятой ступени 6 см. рис.9 внутренние, уплотнительные и промежуточные кольца 3, 4, 5. Развести кольца так, чтобы их замки расположились под углом 120°. Надеть шайбу-замок 2, навернуть и затянуть гайку 1, отогнуть шайбу-замок за лыски гайки 1.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Разборка предохранительных клапанов рис.27.</w:t>
      </w:r>
    </w:p>
    <w:p>
      <w:pPr>
        <w:pStyle w:val="Style9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отбойное кольцо 3.</w:t>
      </w:r>
    </w:p>
    <w:p>
      <w:pPr>
        <w:pStyle w:val="Style9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пломбу 11 и проволоку 9.</w:t>
      </w:r>
    </w:p>
    <w:p>
      <w:pPr>
        <w:pStyle w:val="Style9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на 2-3 оборота контргайку 8 и вывернуть регулировочный болт 10.</w:t>
      </w:r>
    </w:p>
    <w:p>
      <w:pPr>
        <w:pStyle w:val="Style9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Отвернуть и снять кожух 13 с седла 1, предварительно отогнув шайбу 2.</w:t>
      </w:r>
    </w:p>
    <w:p>
      <w:pPr>
        <w:pStyle w:val="Style9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Вынуть клапан 5, стакан 15, пружину 14, упор 12.</w:t>
      </w:r>
    </w:p>
    <w:p>
      <w:pPr>
        <w:pStyle w:val="Style9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58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Сборка предохранительных клапанов.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Вставить клапан 5 в седло 1, вставить упор 12, пружину 14 и стакан 15 в кожух 13.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Навернуть кожух 13 на седло 1, застопорить замочной шайбой 2.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Ввернуть регулировочный болт 10.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Отрегулировать клапан на соответствующее давление согласно п.14.3.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693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Завернуть до упора гайку 8, придерживая при этом регулировочный болт от проворачиваний.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70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Законтрить регулировочный болт проволокой 9 и запломбировать.</w:t>
      </w:r>
    </w:p>
    <w:p>
      <w:pPr>
        <w:pStyle w:val="Style9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1707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Надеть отбойное кольцо 3 и закрепить винтами 4.</w:t>
      </w:r>
    </w:p>
    <w:p>
      <w:pPr>
        <w:pStyle w:val="Style22"/>
        <w:keepNext/>
        <w:keepLines/>
        <w:widowControl w:val="0"/>
        <w:numPr>
          <w:ilvl w:val="0"/>
          <w:numId w:val="69"/>
        </w:numPr>
        <w:shd w:val="clear" w:color="auto" w:fill="auto"/>
        <w:tabs>
          <w:tab w:pos="1169" w:val="left"/>
        </w:tabs>
        <w:bidi w:val="0"/>
        <w:spacing w:before="0" w:after="40" w:line="240" w:lineRule="auto"/>
        <w:ind w:left="0" w:right="0" w:firstLine="58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Промывка и очистка деталей агрегата.</w:t>
      </w:r>
      <w:bookmarkEnd w:id="34"/>
      <w:bookmarkEnd w:id="35"/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детали перед осмотром или ремонтом необходимо очистить от нагара, ржавчины и масла. Промывку деталей производить керосином ГОСТ 18499-73. Допускается производить промывку деталей (кроме алюминиевых и оцинкованных) горячим (60-70°С) раствором каустической соды (один кг соды на одно ведро воды).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промывки деталей в растворе каустической соды их необходимо тщательно промыть горячей водой (50-60°С).</w:t>
      </w:r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Очистку деталей от нагара производить металлическими щетками и металлическими скребками, за исключением рабочих поверхностей, аккуратно, не нарушая поверхности. Предварительно для размягчения нагара детали погрузить на 1-2 часа в мыльный раствор (80-100 г. мыла на 1 литр вода), а затем на 3-4 часа в керосин.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Очистку деталей от нагара можно производить химическим способом путем погружения деталей на 40-50 минут в раствор следующего состава: в 10 литрах вода растворить 100 г. зеленого мыла, 100 г. соды, 100 г. жидкого стекла ГОСТ 13078-81, 10 г. хромпика ГОСТ 2651-78. Температуру раствора поддерживать в пределах 80-100°С.</w:t>
      </w:r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Очистку водяных полостей компрессора от грязи и накипи производить наливом слабого раствора соляной кислоты с концентрацией ~6% с обязательной промывной в целях нейтрализации 2-3% содовым раствором и горячей водой.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Мягкие осадки со всех элементов холодильников удалить промывкой горячей водой.</w:t>
      </w:r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Твердые осадки удалить механическим или химическим способами. Наносную ржавчину и твердые осадки (накипь) воздушных и водяных трубопроводов удалить химическим способом в следующем технологическом порядке:</w:t>
      </w:r>
    </w:p>
    <w:p>
      <w:pPr>
        <w:pStyle w:val="Style9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314" w:val="left"/>
        </w:tabs>
        <w:bidi w:val="0"/>
        <w:spacing w:before="0" w:after="0" w:line="240" w:lineRule="auto"/>
        <w:ind w:left="0" w:right="0" w:firstLine="10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обезжирить трубопроводы в горячем щелочном растворе следующего состава: каустическая сода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NaOH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(ГОСТ 2263-79) - 50 г/л кальцинированная сода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en-US" w:eastAsia="en-US" w:bidi="en-US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en-US" w:eastAsia="en-US" w:bidi="en-US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(ГОСТ 5100-85) - 50 г/л.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Время обезжиривания 10-15 минут при температуре раствора 60-70°С;</w:t>
      </w:r>
    </w:p>
    <w:p>
      <w:pPr>
        <w:pStyle w:val="Style9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270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промыть трубопроводы горячей водой (60-70°С) в течение 5-10 минут;</w:t>
      </w:r>
    </w:p>
    <w:p>
      <w:pPr>
        <w:pStyle w:val="Style9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256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протравить трубопроводы в 10% растворе ортофосфорной кислоты Н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ru-RU" w:eastAsia="ru-RU" w:bidi="ru-RU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ru-RU" w:eastAsia="ru-RU" w:bidi="ru-RU"/>
        </w:rPr>
        <w:t xml:space="preserve">4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(ГОСТ 10678-76) при температуре 18-20°С в течение 1,5-2 часов;</w:t>
      </w:r>
    </w:p>
    <w:p>
      <w:pPr>
        <w:pStyle w:val="Style9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270" w:val="left"/>
          <w:tab w:pos="6700" w:val="left"/>
          <w:tab w:pos="8087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промыть трубопроводы горячей водой</w:t>
        <w:tab/>
        <w:t>(60-70°С)</w:t>
        <w:tab/>
        <w:t>в течение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5-10 минут.</w:t>
      </w:r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оцинкованных кожухов наносная ржавчина снимается путем смачивания керосином с последующей механической очисткой мягкими стальными щетками и ветошью.</w:t>
      </w:r>
    </w:p>
    <w:p>
      <w:pPr>
        <w:pStyle w:val="Style9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348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медных трубок окись снимается путем погружения коллектора в ванну с раствором гашеной извести ГОСТ 9179-77 на 10-20 минут при температуре раствора 70- 80°С с последующей промывкой внутренних и наружных поверхностей трубок горячей водой (70-80°С) с просушкой их сжатым воздухом в течение 30-35 минут. Раствор извести можно применять несколько раз, увеличивая время нахождения коллектора в ванне.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6" w:name="bookmark36"/>
      <w:bookmarkStart w:id="37" w:name="bookmark3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ВНИМАНИЕ!</w:t>
      </w:r>
      <w:bookmarkEnd w:id="36"/>
      <w:bookmarkEnd w:id="3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Растворять ортофосфорную кислоту и щелочь и работать с ними необходимо только в защитной одежде (резиновых сапогах, резиновых перчатках, прорезиненном фартуке и защитных очках).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растворении кислоты вливать кислоту в воду небольшими порциями, не допуская разбрызгивания.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Вливать воду в кислоту строго запрещается!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Случайно пролитую кислоту смыть немедленно водой и остатки нейтрализовать кальцинированной содой. Пролитую щелочь смыть водой.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00"/>
        <w:jc w:val="both"/>
        <w:sectPr>
          <w:headerReference w:type="default" r:id="rId42"/>
          <w:footerReference w:type="default" r:id="rId43"/>
          <w:footnotePr>
            <w:pos w:val="pageBottom"/>
            <w:numFmt w:val="decimal"/>
            <w:numRestart w:val="continuous"/>
          </w:footnotePr>
          <w:pgSz w:w="11900" w:h="16840"/>
          <w:pgMar w:top="1071" w:left="1206" w:right="1051" w:bottom="125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попадании кислоты или щелочи на кожу или глаза, пораженные места нужно немедленно обмыть струей воды. При попадании кислоты или щелочи на одежду, необходимо ее снять и промыть в проточной воде.</w:t>
      </w:r>
    </w:p>
    <w:p>
      <w:pPr>
        <w:pStyle w:val="Style9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445" w:val="left"/>
        </w:tabs>
        <w:bidi w:val="0"/>
        <w:spacing w:before="0" w:after="28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КОНСЕРВАЦИЯ И РАСКОНСЕРВАЦИЯ АГРЕГАТА И ЗИП</w:t>
      </w:r>
    </w:p>
    <w:p>
      <w:pPr>
        <w:pStyle w:val="Style22"/>
        <w:keepNext/>
        <w:keepLines/>
        <w:widowControl w:val="0"/>
        <w:numPr>
          <w:ilvl w:val="1"/>
          <w:numId w:val="129"/>
        </w:numPr>
        <w:shd w:val="clear" w:color="auto" w:fill="auto"/>
        <w:tabs>
          <w:tab w:pos="1178" w:val="left"/>
        </w:tabs>
        <w:bidi w:val="0"/>
        <w:spacing w:before="0" w:after="40" w:line="240" w:lineRule="auto"/>
        <w:ind w:left="0" w:right="0" w:firstLine="580"/>
        <w:jc w:val="both"/>
      </w:pPr>
      <w:bookmarkStart w:id="38" w:name="bookmark38"/>
      <w:bookmarkStart w:id="39" w:name="bookmark3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требования.</w:t>
      </w:r>
      <w:bookmarkEnd w:id="38"/>
      <w:bookmarkEnd w:id="39"/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Консервации подлежат металлические поверхности агрегата и ЗИП, в том числе с металлическими и неметаллическими неорганическими покрытиями.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Окрашенные поверхности консервации не подлежат.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Детали из паронита и войлока покрываются расплавленным парафином. Резиновые, пластмассовые, бумажные и картонные детали подлежат только упаковке.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Температура воздуха в помещений при консервации должна быть не ниже 15°С, относительная влажность воздуха не выше 70%.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Консервируемые поверхности должны иметь температуру, равную температуре помещения или несколько выше ее.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Изделия должны поступать на консервацию без коррозионных поражений металла, а также без повреждений лакокрасочных, металлических и других постоянных покрытий.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53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Процесс консервации включает операции подготовки поверхностей, собственно консервации и упаковки. Перерыв между операциями не должен превышать двух часов.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Поверхности, подготовленные к консервации, не допускается трогать незащищенными руками ввиду коррозионной активности пота рук.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Сжатый воздух, применяемый для обдува деталей при подготовке их к консервации, должен быть очищен от влаги и масла и соответствовать требованиям ГОСТ 9.010-80.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материалы, применяемые в процессе консервации, расконсервации и упаковки должны отвечать требованиям соответствующих стандартов или другой нормативно-технической документации.</w:t>
      </w:r>
    </w:p>
    <w:p>
      <w:pPr>
        <w:pStyle w:val="Style22"/>
        <w:keepNext/>
        <w:keepLines/>
        <w:widowControl w:val="0"/>
        <w:numPr>
          <w:ilvl w:val="1"/>
          <w:numId w:val="129"/>
        </w:numPr>
        <w:shd w:val="clear" w:color="auto" w:fill="auto"/>
        <w:tabs>
          <w:tab w:pos="1198" w:val="left"/>
        </w:tabs>
        <w:bidi w:val="0"/>
        <w:spacing w:before="0" w:after="40" w:line="240" w:lineRule="auto"/>
        <w:ind w:left="0" w:right="0"/>
        <w:jc w:val="both"/>
      </w:pPr>
      <w:bookmarkStart w:id="40" w:name="bookmark40"/>
      <w:bookmarkStart w:id="41" w:name="bookmark41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безопасности.</w:t>
      </w:r>
      <w:bookmarkEnd w:id="40"/>
      <w:bookmarkEnd w:id="41"/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консервации и расконсервации на работающего могут воздействовать химические факторы, относящиеся к общетоксичным: консервационные и рабочеконсервационные масла и смазки, органические растворители.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Участки консервации и расконсервации должны быть изолированы от других производственных помещений во избежание воздействия вредных факторов на лиц, не работающих со средствами консервации (изоляция, воздушные завесы и т.д.).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Операции подготовки поверхности, консервацию, упаковку и расконсервацию проводить при принудительной вентиляции (местновытяжной и общеприточной).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Работы, связанные с применением органических растворителей (подготовка поверхности и расконсервация), проводить в закрывающихся ваннах с бортовыми отсосами или камерах с регенерацией воздуха.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Уборку участков консервации и расконсервации следует проводить влажным способом (влажными опилками, салфетками и т.д.).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Отходы консервационных средств убирать в закрывающиеся ящики для сжигания. Горючие растворители хранить в специальных безопасных емкостях на складе.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Лица, занятые на участках консервации и расконсервации, должны пользоваться средствами индивидуальной защиты.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62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помещении на видном месте должны находиться аптечка с медикаментами для оказания первой помощи при несчастных случаях.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Принимаемые на работу и работающие лица на участках консервации и расконсервации должны проходить предварительный и периодический осмотр в соответствии с положениями, утвержденными Министерством здравоохранения.</w:t>
      </w:r>
    </w:p>
    <w:p>
      <w:pPr>
        <w:pStyle w:val="Style9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936" w:val="left"/>
          <w:tab w:pos="2674" w:val="left"/>
          <w:tab w:pos="551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и</w:t>
        <w:tab/>
        <w:t>инженерно-технические</w:t>
        <w:tab/>
        <w:t xml:space="preserve">работники допускаются к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самостоятельной работ по консервации и расконсервации после прохождения обучения, инструктажа, проверки знаний правил безопасности труда и пожарной безопасности.</w:t>
      </w:r>
    </w:p>
    <w:p>
      <w:pPr>
        <w:pStyle w:val="Style9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51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Участки консервации и расконсервации должны быть оборудованы средствами противопожарной безопасности:</w:t>
      </w:r>
    </w:p>
    <w:p>
      <w:pPr>
        <w:pStyle w:val="Style9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283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огнетушителями;</w:t>
      </w:r>
    </w:p>
    <w:p>
      <w:pPr>
        <w:pStyle w:val="Style9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асбестовой тканью;</w:t>
      </w:r>
    </w:p>
    <w:p>
      <w:pPr>
        <w:pStyle w:val="Style9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ящиками с песком.</w:t>
      </w:r>
    </w:p>
    <w:p>
      <w:pPr>
        <w:pStyle w:val="Style9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53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участках консервации и расконсервации не допускается:</w:t>
      </w:r>
    </w:p>
    <w:p>
      <w:pPr>
        <w:pStyle w:val="Style9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309" w:val="left"/>
        </w:tabs>
        <w:bidi w:val="0"/>
        <w:spacing w:before="0" w:after="0" w:line="240" w:lineRule="auto"/>
        <w:ind w:left="0" w:right="0" w:firstLine="9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пользоваться открытым огнем (факелом, сваркой и т.п.) для разогрева консервационных смазок, присадок и т.д.;</w:t>
      </w:r>
    </w:p>
    <w:p>
      <w:pPr>
        <w:pStyle w:val="Style9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347" w:val="left"/>
        </w:tabs>
        <w:bidi w:val="0"/>
        <w:spacing w:before="0" w:after="240" w:line="240" w:lineRule="auto"/>
        <w:ind w:left="0" w:right="0" w:firstLine="9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хранить и принимать пищу.</w:t>
      </w:r>
    </w:p>
    <w:p>
      <w:pPr>
        <w:pStyle w:val="Style22"/>
        <w:keepNext/>
        <w:keepLines/>
        <w:widowControl w:val="0"/>
        <w:numPr>
          <w:ilvl w:val="1"/>
          <w:numId w:val="129"/>
        </w:numPr>
        <w:shd w:val="clear" w:color="auto" w:fill="auto"/>
        <w:tabs>
          <w:tab w:pos="1254" w:val="left"/>
        </w:tabs>
        <w:bidi w:val="0"/>
        <w:spacing w:before="0" w:after="40" w:line="240" w:lineRule="auto"/>
        <w:ind w:left="0" w:right="0"/>
        <w:jc w:val="left"/>
      </w:pPr>
      <w:bookmarkStart w:id="42" w:name="bookmark42"/>
      <w:bookmarkStart w:id="43" w:name="bookmark4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Условия и варианты защиты агрегата и ЗИП.</w:t>
      </w:r>
      <w:bookmarkEnd w:id="42"/>
      <w:bookmarkEnd w:id="43"/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Условия хранения агрегата должны соответствовать группе 8, ЗИП и монтажных частей - группе 3 ГОСТ 15150-69.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95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Варианты временно защиты и упаковки агрегата и ЗИП в соответствии с ГОСТ 9.014-78 по таблице 4.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38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4</w:t>
      </w:r>
    </w:p>
    <w:tbl>
      <w:tblPr>
        <w:tblOverlap w:val="never"/>
        <w:jc w:val="center"/>
        <w:tblLayout w:type="fixed"/>
      </w:tblPr>
      <w:tblGrid>
        <w:gridCol w:w="2362"/>
        <w:gridCol w:w="1210"/>
        <w:gridCol w:w="1589"/>
        <w:gridCol w:w="1200"/>
        <w:gridCol w:w="1618"/>
        <w:gridCol w:w="1642"/>
      </w:tblGrid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Группа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Вариант временной защиты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Срок защиты,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годы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Вариант упаковки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наружная поверхность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внутренняя поверхность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Агрегат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B3-1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By-0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ВУ-9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ЗИП и монтажные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B3-1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By-5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Комплекты групповых ЗИП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1-2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B3-1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ВУ-5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18.3.3. 0 проведенной консервации и расконсервации агрегата производить запись в разделе формуляра "Сведения о консервации и расконсервации при эксплуатации агрегата".</w:t>
      </w:r>
    </w:p>
    <w:p>
      <w:pPr>
        <w:widowControl w:val="0"/>
        <w:spacing w:after="159" w:line="1" w:lineRule="exact"/>
      </w:pPr>
    </w:p>
    <w:p>
      <w:pPr>
        <w:pStyle w:val="Style22"/>
        <w:keepNext/>
        <w:keepLines/>
        <w:widowControl w:val="0"/>
        <w:numPr>
          <w:ilvl w:val="1"/>
          <w:numId w:val="129"/>
        </w:numPr>
        <w:shd w:val="clear" w:color="auto" w:fill="auto"/>
        <w:tabs>
          <w:tab w:pos="1254" w:val="left"/>
        </w:tabs>
        <w:bidi w:val="0"/>
        <w:spacing w:before="0" w:after="40" w:line="240" w:lineRule="auto"/>
        <w:ind w:left="0" w:right="0"/>
        <w:jc w:val="left"/>
      </w:pPr>
      <w:bookmarkStart w:id="44" w:name="bookmark44"/>
      <w:bookmarkStart w:id="45" w:name="bookmark45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Материалы, применяемые при консервации.</w:t>
      </w:r>
      <w:bookmarkEnd w:id="44"/>
      <w:bookmarkEnd w:id="45"/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материалы: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283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масло консервационное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ГОСТ 10877-76;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эксплуатационное масло;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присадка АКОР-1 ГОСТ 15171-78;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парафин нефтяной Нв ГОСТ 23683-79;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керосин ОСТ 31.01408-86;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уайт-спирит ГОСТ 3134-78;</w:t>
      </w:r>
    </w:p>
    <w:p>
      <w:pPr>
        <w:pStyle w:val="Style9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бязь артикул 225 ГОСТ 11680-76.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Упаковочные материалы:</w:t>
      </w:r>
    </w:p>
    <w:p>
      <w:pPr>
        <w:pStyle w:val="Style9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1283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бумага ВП-3-35 ГОСТ 9569-79 или подпергамент П ГОСТ 1760-86;</w:t>
      </w:r>
    </w:p>
    <w:p>
      <w:pPr>
        <w:pStyle w:val="Style9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пленка полиэтиленовая Тт 0,15 1 сорт ГОСТ 10354-82;</w:t>
      </w:r>
    </w:p>
    <w:p>
      <w:pPr>
        <w:pStyle w:val="Style9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1307" w:val="left"/>
        </w:tabs>
        <w:bidi w:val="0"/>
        <w:spacing w:before="0" w:after="24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шпагат ШЛ2,5П2 (0,4) "б" ГОСТ 17308-88, 4114.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254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Приготовление рабоче-консервационной смеси.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(Применяется при отсутствии масла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K-17)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приготовления рабоче-консервацинной смеси необходимо:</w:t>
      </w:r>
    </w:p>
    <w:p>
      <w:pPr>
        <w:pStyle w:val="Style9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283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отмерить необходимое количество эксплуатационного масла;</w:t>
      </w:r>
    </w:p>
    <w:p>
      <w:pPr>
        <w:pStyle w:val="Style9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отмерить требуемое количество присадки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AKOP-1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из расчета15-25% от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отмеренного количества масла;</w:t>
      </w:r>
    </w:p>
    <w:p>
      <w:pPr>
        <w:pStyle w:val="Style9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влить разогретую присадку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AKOP-1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эксплуатационное масло при интенсивном перемешивании мешалкой до получения однородной смеси;</w:t>
      </w:r>
    </w:p>
    <w:p>
      <w:pPr>
        <w:pStyle w:val="Style9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однородность смеси определять отсутствием черных или темно-коричневых разводов на струе тела, стекающего с мешалки, а также отсутствием на дне и стенках емкости осадков и сгустков.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Категорически запрещается заливать присадку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AKOP-1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непосредственно в емкость, т.к. из-за большой вязкости и прилипаемости присадка остается на стенках и не смешивается с маслом.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Масло консервационное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перед применением тщательно перемешать чистой деревянной мешалкой.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большой вязкости масла, перед нанесением на поверхность, необходимо его подогреть до 30°С.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Нагревание масла консервационного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выше 40°С не допускается.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/>
        <w:jc w:val="left"/>
      </w:pPr>
      <w:bookmarkStart w:id="46" w:name="bookmark46"/>
      <w:bookmarkStart w:id="47" w:name="bookmark47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18.6. Консервация агрегата и ЗИП.</w:t>
      </w:r>
      <w:bookmarkEnd w:id="46"/>
      <w:bookmarkEnd w:id="47"/>
    </w:p>
    <w:p>
      <w:pPr>
        <w:pStyle w:val="Style9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к консервации.</w:t>
      </w:r>
    </w:p>
    <w:p>
      <w:pPr>
        <w:pStyle w:val="Style9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553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Подготовить агрегат к запуску в соответствии с разделом 12.</w:t>
      </w:r>
    </w:p>
    <w:p>
      <w:pPr>
        <w:pStyle w:val="Style9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53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Запустить агрегат и проработать на продувку в течение 10 мм, при этом последовательно, начиная с пятой ступени, вывернуть пробки в водомаслоотделителях, продуть в течение 30 с, и установить пробки на место.</w:t>
      </w:r>
    </w:p>
    <w:p>
      <w:pPr>
        <w:pStyle w:val="Style9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53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Остановить агрегат. Слить масло из картера компрессора. Снять масляные фильтры, промыть их уайт-спиритом.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Очистку щелевого фильтра производить поворотом рукоятки. Фильтры просушить и установить на места.</w:t>
      </w:r>
    </w:p>
    <w:p>
      <w:pPr>
        <w:pStyle w:val="Style9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539" w:val="left"/>
        </w:tabs>
        <w:bidi w:val="0"/>
        <w:spacing w:before="0" w:after="24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крышки головок всех ступеней, вынуть рабочие клапаны, очистить их от нагара, промыть уайт-спиритом или керосином и просушить сжатым воздухом.</w:t>
      </w:r>
    </w:p>
    <w:p>
      <w:pPr>
        <w:pStyle w:val="Style9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Консервация и упаковка агрегата.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Залить в картер компрессора масло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или рабоче-консервационную смесь до верхней метки на щупе. Запустить агрегат и проработать 3-5 мин без клапанов. Остановить агрегат, слить масло из картера и воду из системы охлаждения.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3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Поворотом коленвала за маховик, вывести поочередно поршни в нижнюю мертвую точку и залить в цилиндры масло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следующих количествах: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68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цилиндр первой ступени</w:t>
        <w:tab/>
        <w:t>- 250-300 г,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цилиндр второй ступени - 200-250 г,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68" w:val="left"/>
        </w:tabs>
        <w:bidi w:val="0"/>
        <w:spacing w:before="0" w:after="0" w:line="240" w:lineRule="auto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цилиндр третьей ступени - 150-200 г, в цилиндр четвертой ступени - 100-150 г, в пятой ступени</w:t>
        <w:tab/>
        <w:t>- 50-100г.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73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Погрузить подготовленные рабочие клапаны в ванну с маслом К-17.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3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обеспечения смазкой рабочих поверхностей пластин и седел, пластины следует отжать медным прутком.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49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Извлечь клапаны из ванны и установить на свои места. Собрать головки, установить крышки.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Внутреннюю поверхность водяной системы продуть сжатым воздухом до полного удаления влаги. Заглушить отверстия пробками.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наружные поверхности, не имеющие лакокрасочных покрытий, тщательно обезжирить уайт-спиритом или керосином и насухо протереть салфетками, покрыть консервационной смесью при помощи КИСТИ.</w:t>
      </w:r>
    </w:p>
    <w:p>
      <w:pPr>
        <w:pStyle w:val="Style9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1539" w:val="left"/>
        </w:tabs>
        <w:bidi w:val="0"/>
        <w:spacing w:before="0" w:after="240" w:line="240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Предохранительные клапаны и сапун обернуть парафинированной бумагой и обвязать шпагатом.</w:t>
      </w:r>
    </w:p>
    <w:p>
      <w:pPr>
        <w:pStyle w:val="Style9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38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Консервация и упаковка ЗИП.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Запасные части, инструмент и приспособления (кроме деталей из резины, паронита и войлока) тщательно обезжирить, продуть сжатым воздухом или просушить на воздухе.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4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Подготовленные детали погрузить в ванну с маслом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затем извлечь их. Допускается нанесение слоя консервационного масла кистью. При отсутствии масла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K-17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металлические детали могут быть законсервированы рабоче-консервационной смесью.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Детали из паронита и войлока покрыть слоем парафина. Емкость с парафином поместить в горячую ванну с температурой 60-80°С ("водяная баня") и после полного расплавления парафина покрыть им детали путем погружения на 3-5 мин с последующим охлаждением на воздухе.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5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Законсервированные и охлажденные на воздухе детали и сборочные единицы завернуть в парафинированную бумагу и уложить в пакет из полиэтиленовой пленки. В пакет положить бирку с обозначением наименования и количества деталей и сборочных единиц.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Заварить последний шов пакета, предварительно отжав из него воздух, сварной шов должен быть сплошным без пропусков и непроваров.</w:t>
      </w:r>
    </w:p>
    <w:p>
      <w:pPr>
        <w:pStyle w:val="Style9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1559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Пакет уложить в ящик ЗИП.</w:t>
      </w:r>
    </w:p>
    <w:p>
      <w:pPr>
        <w:pStyle w:val="Style22"/>
        <w:keepNext/>
        <w:keepLines/>
        <w:widowControl w:val="0"/>
        <w:numPr>
          <w:ilvl w:val="0"/>
          <w:numId w:val="151"/>
        </w:numPr>
        <w:shd w:val="clear" w:color="auto" w:fill="auto"/>
        <w:tabs>
          <w:tab w:pos="1249" w:val="left"/>
        </w:tabs>
        <w:bidi w:val="0"/>
        <w:spacing w:before="0" w:after="40" w:line="240" w:lineRule="auto"/>
        <w:ind w:left="0" w:right="0"/>
        <w:jc w:val="both"/>
      </w:pPr>
      <w:bookmarkStart w:id="48" w:name="bookmark48"/>
      <w:bookmarkStart w:id="49" w:name="bookmark4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Расконсервация агрегата и ЗИП.</w:t>
      </w:r>
      <w:bookmarkEnd w:id="48"/>
      <w:bookmarkEnd w:id="49"/>
    </w:p>
    <w:p>
      <w:pPr>
        <w:pStyle w:val="Style9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138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Расконсервация агрегата.</w:t>
      </w:r>
    </w:p>
    <w:p>
      <w:pPr>
        <w:pStyle w:val="Style9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5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упаковку с обернутых деталей.</w:t>
      </w:r>
    </w:p>
    <w:p>
      <w:pPr>
        <w:pStyle w:val="Style9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5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внутренней расконсервации агрегат разборке не подлежит.</w:t>
      </w:r>
    </w:p>
    <w:p>
      <w:pPr>
        <w:pStyle w:val="Style9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544" w:val="left"/>
        </w:tabs>
        <w:bidi w:val="0"/>
        <w:spacing w:before="0" w:after="24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Подготовить агрегат к пуску в соответствии с п.12.3-12.8 настоящей инструкции.</w:t>
      </w:r>
    </w:p>
    <w:p>
      <w:pPr>
        <w:pStyle w:val="Style9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1381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Расконсервация ЗИП.</w:t>
      </w:r>
    </w:p>
    <w:p>
      <w:pPr>
        <w:pStyle w:val="Style9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559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Снять упаковку с деталей и сборочных единиц.</w:t>
      </w:r>
    </w:p>
    <w:p>
      <w:pPr>
        <w:pStyle w:val="Style9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544" w:val="left"/>
        </w:tabs>
        <w:bidi w:val="0"/>
        <w:spacing w:before="0" w:after="240" w:line="240" w:lineRule="auto"/>
        <w:ind w:left="0" w:right="0" w:firstLine="600"/>
        <w:jc w:val="both"/>
        <w:sectPr>
          <w:headerReference w:type="default" r:id="rId44"/>
          <w:footerReference w:type="default" r:id="rId45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1" w:left="1206" w:right="1051" w:bottom="125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Промыть металлические детали в керосине или уайт-спирите, протереть насухо салфетками.</w:t>
      </w:r>
    </w:p>
    <w:p>
      <w:pPr>
        <w:pStyle w:val="Style9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493" w:val="left"/>
        </w:tabs>
        <w:bidi w:val="0"/>
        <w:spacing w:before="0" w:after="320" w:line="223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ПРАВИЛА ХРАНЕНИЯ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225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в состоянии поставки (упакованный в транспортировочный ящик) может храниться в условиях группы 8 по ГОСТ 15150-69 в течение сроков, указанных в инструкции по консервации.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225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Агрегат, установленный на станции, хранить в условиях, исключающих попадание на него прямых солнечных лучей, капель воды.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227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Кратковременное хранение (срок хранения до 30 дней).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6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Слить воду из системы охлаждения агрегата, холодильников, удалить конденсат из отстойников водомаслоотделителей.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остановках на срок более 10 суток вынуть рабочие клапаны всех ступеней, очистить от нагара и ржавчины, окунуть в эксплуатационное масло и установить на место.</w:t>
      </w:r>
    </w:p>
    <w:p>
      <w:pPr>
        <w:pStyle w:val="Style9"/>
        <w:keepNext w:val="0"/>
        <w:keepLines w:val="0"/>
        <w:widowControl w:val="0"/>
        <w:numPr>
          <w:ilvl w:val="2"/>
          <w:numId w:val="129"/>
        </w:numPr>
        <w:shd w:val="clear" w:color="auto" w:fill="auto"/>
        <w:tabs>
          <w:tab w:pos="1416" w:val="left"/>
        </w:tabs>
        <w:bidi w:val="0"/>
        <w:spacing w:before="0" w:after="26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остановках, в продолжении которых возможно охлаждение масла в агрегате ниже 15°С, слить масло из картера компрессора.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19.4. Длительное хранение (срок хранения свыше 30 дней).</w:t>
      </w:r>
    </w:p>
    <w:p>
      <w:pPr>
        <w:pStyle w:val="Style9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Агрегат законсервировать согласно разделу 18.</w:t>
      </w:r>
    </w:p>
    <w:p>
      <w:pPr>
        <w:pStyle w:val="Style9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41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Один раз в год производить внешний осмотр агрегата с целью:</w:t>
      </w:r>
    </w:p>
    <w:p>
      <w:pPr>
        <w:pStyle w:val="Style9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1225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проверить состояние агрегата и определить возможность дальнейшего хранения;</w:t>
      </w:r>
    </w:p>
    <w:p>
      <w:pPr>
        <w:pStyle w:val="Style9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1247" w:val="left"/>
          <w:tab w:pos="4954" w:val="left"/>
          <w:tab w:pos="6265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удалить следа обнаруженной</w:t>
        <w:tab/>
        <w:t>коррозии,</w:t>
        <w:tab/>
        <w:t>восстановить поврежденные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лакокрасочные покрытия, предварительно подготовив поверхности под окраску.</w:t>
      </w:r>
    </w:p>
    <w:p>
      <w:pPr>
        <w:pStyle w:val="Style9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400" w:val="left"/>
        </w:tabs>
        <w:bidi w:val="0"/>
        <w:spacing w:before="0" w:after="260" w:line="240" w:lineRule="auto"/>
        <w:ind w:left="0" w:right="0" w:firstLine="600"/>
        <w:jc w:val="both"/>
        <w:sectPr>
          <w:headerReference w:type="default" r:id="rId46"/>
          <w:footerReference w:type="default" r:id="rId47"/>
          <w:footnotePr>
            <w:pos w:val="pageBottom"/>
            <w:numFmt w:val="decimal"/>
            <w:numRestart w:val="continuous"/>
          </w:footnotePr>
          <w:pgSz w:w="11900" w:h="16840"/>
          <w:pgMar w:top="1335" w:left="1241" w:right="1097" w:bottom="1335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истечении срока консервации (3 года) агрегат переконсервировать согласно разделу 18.</w:t>
      </w:r>
    </w:p>
    <w:p>
      <w:pPr>
        <w:pStyle w:val="Style9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456" w:val="left"/>
        </w:tabs>
        <w:bidi w:val="0"/>
        <w:spacing w:before="260" w:after="360" w:line="221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ТРАНСПОРТИРОВАНИЕ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16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Компрессорный агрегат, законсервированный и упакованный в специальную тару, может транспортироваться: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железнодорожным, воздушным, автомобильным и водным транспортом - при упаковке в плотные каркасно-щитовые деревянные ящики;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универсальных контейнерах МПС, в крытых железнодорожных вагонах и автомобильным транспортом - при упаковке в решетчатые деревянные ящики и на транспортировочные салазки.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этом, в случае перевозок изделий, установленных на салазки, открытым автотранспортом, должна быть предусмотрена защита от атмосферных осадков за счет использования накидки из парусины льняной № 1 - СКПВ, арт.11102 ГОСТ 15530-76 или пленки полиэтиленовой Тт 0,15 ГОСТ 10354-82, или др. влагозащищающего материала.</w:t>
      </w:r>
    </w:p>
    <w:p>
      <w:pPr>
        <w:pStyle w:val="Style9"/>
        <w:keepNext w:val="0"/>
        <w:keepLines w:val="0"/>
        <w:widowControl w:val="0"/>
        <w:numPr>
          <w:ilvl w:val="1"/>
          <w:numId w:val="129"/>
        </w:numPr>
        <w:shd w:val="clear" w:color="auto" w:fill="auto"/>
        <w:tabs>
          <w:tab w:pos="1175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Строповка компрессора показана на рис.30.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360" w:firstLine="0"/>
        <w:jc w:val="righ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ПЕРЕЧЕНЬ СБОРОЧНЫХ ЗАЗОРОВ И НАТЯГОВ АГРЕГАТА АВШ-3,7/200М</w:t>
      </w:r>
    </w:p>
    <w:tbl>
      <w:tblPr>
        <w:tblOverlap w:val="never"/>
        <w:jc w:val="center"/>
        <w:tblLayout w:type="fixed"/>
      </w:tblPr>
      <w:tblGrid>
        <w:gridCol w:w="571"/>
        <w:gridCol w:w="1843"/>
        <w:gridCol w:w="1704"/>
        <w:gridCol w:w="1272"/>
        <w:gridCol w:w="1277"/>
        <w:gridCol w:w="994"/>
        <w:gridCol w:w="989"/>
        <w:gridCol w:w="1142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Сопрягаемые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детали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Обозначение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Размер по чертежу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Предельные отклонения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Зазор (+) или натяг.(-)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Макси</w:t>
              <w:softHyphen/>
              <w:t>мально- допус</w:t>
              <w:softHyphen/>
              <w:t>тимый эксплуата</w:t>
              <w:softHyphen/>
              <w:t>ционный зазор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миним.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Максим.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304-168-1-1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0170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Подшипник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3616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0,085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коленчатого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304-168-1-1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0260А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0260Д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+0,022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+0,097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304-98-00-12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подшипника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-0,052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304-98-00-12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0170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подшипника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Подшипник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3616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0,085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коленчатого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304-168-1-1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0205А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0202А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-0,014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+0,059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0205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js6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0162 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304-168-1-1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0165А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0162 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0165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js6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0162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js6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304-168-7-4-01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0115А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цилиндра III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0105А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0115А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js6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0105 h6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304-168-8-4-01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цилиндра IV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070А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085 js6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070 h6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304-168-9-4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070А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цилиндра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052А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1843"/>
        <w:gridCol w:w="1704"/>
        <w:gridCol w:w="1272"/>
        <w:gridCol w:w="1277"/>
        <w:gridCol w:w="994"/>
        <w:gridCol w:w="989"/>
        <w:gridCol w:w="1142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Цилиндр V ступени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304-168-9-1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070П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052С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-0,010 0,000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Коленчатый 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304-98-15-00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080Н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+0,023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Подшипник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3616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0,05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Коленчатый 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304-98-15-00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089,75Х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+0,186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Нижняя головка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304-98-16-00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089,75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шатуна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оси шатуна с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плавным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переходом до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0,266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мм 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плоскости разъема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шатуна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Шатун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304-98-16-00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016А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Шатунный болт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304-98-07-05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016С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Шатун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304-98-16-00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045А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+0,027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14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0,000 -0,025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Поршневой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304-98-09-01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045Х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Подбором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0,224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палец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045Н7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Крейцкопф Поршневой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304-98-12-01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0,224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304-98-09-01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045Х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-0,025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Подбором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палец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304-98-04-04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0140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крейцкопфа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Крейцкопф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304-98-12-01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+0,270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1,04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 ступени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0175Н7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0175d8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+0,145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+0,248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1,1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391.169.01.111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0135H7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0135d8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+0,145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+0,248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1,04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391.169.01.211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-0,174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085H7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0,209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0,7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Гильза 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+0,09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+0,149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0,5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IV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391.169.01.401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1843"/>
        <w:gridCol w:w="1704"/>
        <w:gridCol w:w="1272"/>
        <w:gridCol w:w="1277"/>
        <w:gridCol w:w="994"/>
        <w:gridCol w:w="989"/>
        <w:gridCol w:w="114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Цилиндр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304-168-9-1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+0,250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0,303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0,5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304-168-6-1-1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-0,250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-0,280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плотнительное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0,15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маслосъемное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3,5H8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плотнительное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0,15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маслосъемное 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391.169.01.302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плотнительное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III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2,5H8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391.169.01.402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+0,062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0,13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плотнительное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IV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Кольцо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304-168-6-1-2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внутреннее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 Кольцо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304-168-6-1-6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2Ш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+0,053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поршневое V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Шайба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304-168-13-04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проставочная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III,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391.169.01.301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10С8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IV,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391.169.01.401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V 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304-168-6-1-1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-0,094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+0,126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-0,110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1843"/>
        <w:gridCol w:w="1704"/>
        <w:gridCol w:w="1272"/>
        <w:gridCol w:w="1277"/>
        <w:gridCol w:w="994"/>
        <w:gridCol w:w="989"/>
        <w:gridCol w:w="1142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 масляного насоса Вал насоса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304-98-50-00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304-98-42-35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-0,016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Корпус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304-98-50-01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масляного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насоса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-0,034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Валик ведомой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304-98-41-03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018Пр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 насоса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304-98-42-35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привода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304-98-42-36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ведущая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Валик ведомой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304-98-41-03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-0,033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+0,016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+0,052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0,1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304-98-42-37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018А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+0,019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ведомая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Вал коленчатый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304-98-15-00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042С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Шестерня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304-98-06-06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042А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12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■'t ■'t 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 о +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0,227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привода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масляного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насоса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Пробка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052d8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-0,146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+0,100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+0,192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391.168.01.110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052Н8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+0,046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Пробка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052f7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-0,060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+0,030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+0,106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Поршень 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391.169.01.210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052Н8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+0,046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ступени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0,000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headerReference w:type="default" r:id="rId48"/>
      <w:footerReference w:type="default" r:id="rId49"/>
      <w:headerReference w:type="first" r:id="rId50"/>
      <w:footerReference w:type="first" r:id="rId51"/>
      <w:footnotePr>
        <w:pos w:val="pageBottom"/>
        <w:numFmt w:val="decimal"/>
        <w:numRestart w:val="continuous"/>
      </w:footnotePr>
      <w:pgSz w:w="11900" w:h="16840"/>
      <w:pgMar w:top="1076" w:left="1235" w:right="869" w:bottom="1220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10275570</wp:posOffset>
              </wp:positionV>
              <wp:extent cx="57785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4.39999999999998pt;margin-top:809.10000000000002pt;width:4.5499999999999998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10153015</wp:posOffset>
              </wp:positionV>
              <wp:extent cx="625729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450000000000003pt;margin-top:799.4500000000000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10257155</wp:posOffset>
              </wp:positionV>
              <wp:extent cx="6010910" cy="12827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09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МАРКИРОВАНИЕ И ПЛОМБИРОВАНИЕ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72.599999999999994pt;margin-top:807.64999999999998pt;width:473.30000000000001pt;height:10.1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МАРКИРОВАНИЕ И ПЛОМБИРОВАНИЕ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10257155</wp:posOffset>
              </wp:positionV>
              <wp:extent cx="6013450" cy="12827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34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ТАРА И УПАКОВКА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72.349999999999994pt;margin-top:807.64999999999998pt;width:473.5pt;height:10.1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ТАРА И УПАКОВКА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10257155</wp:posOffset>
              </wp:positionV>
              <wp:extent cx="6019800" cy="12827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98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УСТАНОВКИ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77.849999999999994pt;margin-top:807.64999999999998pt;width:474.pt;height:10.1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УСТАНОВКИ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99999999999997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1035685</wp:posOffset>
              </wp:positionH>
              <wp:positionV relativeFrom="page">
                <wp:posOffset>10275570</wp:posOffset>
              </wp:positionV>
              <wp:extent cx="5922010" cy="10668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220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3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УКАЗАНИЯ МЕР БЕЗОПАСНОСТИ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81.549999999999997pt;margin-top:809.10000000000002pt;width:466.30000000000001pt;height:8.40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УКАЗАНИЯ МЕР БЕЗОПАСНОСТИ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049999999999997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10275570</wp:posOffset>
              </wp:positionV>
              <wp:extent cx="6004560" cy="12827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45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ПОРЯДОК РАБОТЫ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76.650000000000006pt;margin-top:809.10000000000002pt;width:472.80000000000001pt;height:10.1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ПОРЯДОК РАБОТЫ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400000000000006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10275570</wp:posOffset>
              </wp:positionV>
              <wp:extent cx="6004560" cy="12827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45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ПОДГОТОВКА К РАБОТЕ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78.549999999999997pt;margin-top:809.10000000000002pt;width:472.80000000000001pt;height:10.1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ПОДГОТОВКА К РАБОТЕ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99999999999997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10257155</wp:posOffset>
              </wp:positionV>
              <wp:extent cx="6010910" cy="12827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09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ПРОВЕРКА ТЕХНИЧЕСКОГО СОСТОЯНИЯ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66.549999999999997pt;margin-top:807.64999999999998pt;width:473.30000000000001pt;height:10.1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ПРОВЕРКА ТЕХНИЧЕСКОГО СОСТОЯНИЯ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10189845</wp:posOffset>
              </wp:positionV>
              <wp:extent cx="6257290" cy="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2.35000000000002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10257155</wp:posOffset>
              </wp:positionV>
              <wp:extent cx="6010910" cy="12827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09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РЕГУЛИРОВАНИЕ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78.450000000000003pt;margin-top:807.64999999999998pt;width:473.30000000000001pt;height:10.1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РЕГУЛИРОВАНИЕ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10186670</wp:posOffset>
              </wp:positionV>
              <wp:extent cx="6257290" cy="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802.10000000000002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10284460</wp:posOffset>
              </wp:positionV>
              <wp:extent cx="6004560" cy="10033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45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ВОЗМОЖНЫЕ НЕИСПРАВНОСТИ И СПОСОБЫ ИХ УСТРАНЕНИЯ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66.549999999999997pt;margin-top:809.79999999999995pt;width:472.80000000000001pt;height:7.9000000000000004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ВОЗМОЖНЫЕ НЕИСПРАВНОСТИ И СПОСОБЫ ИХ УСТРАНЕНИЯ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10186670</wp:posOffset>
              </wp:positionV>
              <wp:extent cx="6257290" cy="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2.10000000000002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10257155</wp:posOffset>
              </wp:positionV>
              <wp:extent cx="6047105" cy="12827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4710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5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ТЕХНИЧЕСКОЕ ОБСЛУЖИВАНИЕ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70.pt;margin-top:807.64999999999998pt;width:476.14999999999998pt;height:10.1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ТЕХНИЧЕСКОЕ ОБСЛУЖИВАНИЕ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10189845</wp:posOffset>
              </wp:positionV>
              <wp:extent cx="625475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99999999999999pt;margin-top:802.3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10257155</wp:posOffset>
              </wp:positionV>
              <wp:extent cx="6016625" cy="1460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662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ВВЕДЕНИЕ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599999999999994pt;margin-top:807.64999999999998pt;width:473.75pt;height:11.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ВВЕДЕНИЕ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10257155</wp:posOffset>
              </wp:positionV>
              <wp:extent cx="6004560" cy="14351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456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КОНСЕРВАЦИЯ И РАСКОНСЕРВАЦИЯ АГРЕГАТА И ЗИП</w:t>
                            <w:tab/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72.900000000000006pt;margin-top:807.64999999999998pt;width:472.80000000000001pt;height:11.300000000000001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КОНСЕРВАЦИЯ И РАСКОНСЕРВАЦИЯ АГРЕГАТА И ЗИП</w:t>
                      <w:tab/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10189845</wp:posOffset>
              </wp:positionV>
              <wp:extent cx="6254750" cy="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99999999999999pt;margin-top:802.3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10257155</wp:posOffset>
              </wp:positionV>
              <wp:extent cx="6010910" cy="12827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09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ПРАВИЛА ХРАНЕНИЯ</w:t>
                            <w:tab/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72.599999999999994pt;margin-top:807.64999999999998pt;width:473.30000000000001pt;height:10.1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ПРАВИЛА ХРАНЕНИЯ</w:t>
                      <w:tab/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10189845</wp:posOffset>
              </wp:positionV>
              <wp:extent cx="6254750" cy="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802.3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10257155</wp:posOffset>
              </wp:positionV>
              <wp:extent cx="5989320" cy="12827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893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ПРИЛОЖЕНИЕ 1. ПЕРЕЧЕНЬ СБОРОЧНЫХ ЗАЗОРОВ И НАТЯГОВ</w:t>
                            <w:tab/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71.200000000000003pt;margin-top:807.64999999999998pt;width:471.60000000000002pt;height:10.1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 1. ПЕРЕЧЕНЬ СБОРОЧНЫХ ЗАЗОРОВ И НАТЯГОВ</w:t>
                      <w:tab/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10189845</wp:posOffset>
              </wp:positionV>
              <wp:extent cx="6254750" cy="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200000000000003pt;margin-top:802.3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10257155</wp:posOffset>
              </wp:positionV>
              <wp:extent cx="6007735" cy="12827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73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ТРАНСПОРТИРОВАНИЕ</w:t>
                            <w:tab/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77.799999999999997pt;margin-top:807.64999999999998pt;width:473.05000000000001pt;height:10.1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ТРАНСПОРТИРОВАНИЕ</w:t>
                      <w:tab/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10189845</wp:posOffset>
              </wp:positionV>
              <wp:extent cx="6254750" cy="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802.3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10257155</wp:posOffset>
              </wp:positionV>
              <wp:extent cx="6016625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662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НАЗНАЧЕНИЕ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2.599999999999994pt;margin-top:807.64999999999998pt;width:473.75pt;height:10.1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НАЗНАЧЕНИЕ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10192385</wp:posOffset>
              </wp:positionV>
              <wp:extent cx="625729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802.54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10257155</wp:posOffset>
              </wp:positionV>
              <wp:extent cx="6016625" cy="13716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662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ТЕХНИЧЕСКИЕ ДАННЫЕ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2.299999999999997pt;margin-top:807.64999999999998pt;width:473.75pt;height:10.80000000000000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ТЕХНИЧЕСКИЕ ДАННЫЕ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10183495</wp:posOffset>
              </wp:positionV>
              <wp:extent cx="625475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549999999999997pt;margin-top:801.8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10257155</wp:posOffset>
              </wp:positionV>
              <wp:extent cx="6019800" cy="12827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98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СОСТАВ АГРЕГАТА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72.349999999999994pt;margin-top:807.64999999999998pt;width:474.pt;height:10.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СОСТАВ АГРЕГАТА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10183495</wp:posOffset>
              </wp:positionV>
              <wp:extent cx="6254750" cy="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801.8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10253980</wp:posOffset>
              </wp:positionV>
              <wp:extent cx="6026150" cy="13081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2615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УСТРОЙСТВО И РАБОТА АГРЕГАТА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71.900000000000006pt;margin-top:807.39999999999998pt;width:474.5pt;height:10.300000000000001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УСТРОЙСТВО И РАБОТА АГРЕГАТА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10183495</wp:posOffset>
              </wp:positionV>
              <wp:extent cx="6254750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801.85000000000002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10257155</wp:posOffset>
              </wp:positionV>
              <wp:extent cx="6096000" cy="12827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УСТРОЙСТВО И РАБОТА АГРЕГАТА СОСТАВНЫХ ЧАСТЕЙ АГРЕГАТА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71.75pt;margin-top:807.64999999999998pt;width:480.pt;height:10.1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УСТРОЙСТВО И РАБОТА АГРЕГАТА СОСТАВНЫХ ЧАСТЕЙ АГРЕГАТА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10186670</wp:posOffset>
              </wp:positionV>
              <wp:extent cx="6257290" cy="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25pt;margin-top:802.10000000000002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10113645</wp:posOffset>
              </wp:positionV>
              <wp:extent cx="3718560" cy="11874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185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УСТРОЙСТВО И РАБОТА СОСТАВНЫХ ЧАСТЕЙ АГРЕГАТА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71.75pt;margin-top:796.35000000000002pt;width:292.80000000000001pt;height:9.34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УСТРОЙСТВО И РАБОТА СОСТАВНЫХ ЧАСТЕЙ АГРЕГАТА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10232390</wp:posOffset>
              </wp:positionV>
              <wp:extent cx="133985" cy="12827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534.45000000000005pt;margin-top:805.70000000000005pt;width:10.550000000000001pt;height:10.1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10043160</wp:posOffset>
              </wp:positionV>
              <wp:extent cx="6257290" cy="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25pt;margin-top:790.7999999999999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10257155</wp:posOffset>
              </wp:positionV>
              <wp:extent cx="6010910" cy="14033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1091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ЗАПАСНЫЕ ЧАСТИ, ИНСТРУМЕНТ И ПРИНАДЛЕЖНОСТИ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72.099999999999994pt;margin-top:807.64999999999998pt;width:473.30000000000001pt;height:11.050000000000001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ЗАПАСНЫЕ ЧАСТИ, ИНСТРУМЕНТ И ПРИНАДЛЕЖНОСТИ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10186670</wp:posOffset>
              </wp:positionV>
              <wp:extent cx="6257290" cy="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802.10000000000002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3140710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30000000000001pt;margin-top:28.350000000000001pt;width:286.80000000000001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3140710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247.30000000000001pt;margin-top:28.350000000000001pt;width:286.80000000000001pt;height:11.05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247.34999999999999pt;margin-top:28.350000000000001pt;width:286.80000000000001pt;height:11.05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542925</wp:posOffset>
              </wp:positionV>
              <wp:extent cx="6257290" cy="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50000000000001pt;margin-top:42.7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247.34999999999999pt;margin-top:28.350000000000001pt;width:286.80000000000001pt;height:11.050000000000001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3216910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253.30000000000001pt;margin-top:28.350000000000001pt;width:286.80000000000001pt;height:11.050000000000001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3172460</wp:posOffset>
              </wp:positionH>
              <wp:positionV relativeFrom="page">
                <wp:posOffset>360045</wp:posOffset>
              </wp:positionV>
              <wp:extent cx="3645535" cy="140335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553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249.80000000000001pt;margin-top:28.350000000000001pt;width:287.05000000000001pt;height:11.050000000000001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541655</wp:posOffset>
              </wp:positionV>
              <wp:extent cx="6254750" cy="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4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049999999999997pt;margin-top:42.649999999999999pt;width:492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3192145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251.34999999999999pt;margin-top:28.350000000000001pt;width:286.80000000000001pt;height:11.05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650000000000006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3216910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253.30000000000001pt;margin-top:28.350000000000001pt;width:286.80000000000001pt;height:11.050000000000001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241.30000000000001pt;margin-top:28.350000000000001pt;width:286.80000000000001pt;height:11.050000000000001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3215005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253.15000000000001pt;margin-top:28.350000000000001pt;width:286.80000000000001pt;height:11.050000000000001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450000000000003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3064510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241.30000000000001pt;margin-top:28.350000000000001pt;width:286.80000000000001pt;height:11.050000000000001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3053080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40.40000000000001pt;margin-top:28.350000000000001pt;width:286.80000000000001pt;height:11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700000000000003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3144520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247.59999999999999pt;margin-top:28.350000000000001pt;width:286.80000000000001pt;height:11.050000000000001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99999999999999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3144520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247.59999999999999pt;margin-top:28.350000000000001pt;width:286.80000000000001pt;height:11.050000000000001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542925</wp:posOffset>
              </wp:positionV>
              <wp:extent cx="6257290" cy="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7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49999999999999pt;margin-top:42.75pt;width:49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247.34999999999999pt;margin-top:28.350000000000001pt;width:286.80000000000001pt;height:11.050000000000001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position:absolute;margin-left:245.94999999999999pt;margin-top:28.350000000000001pt;width:286.80000000000001pt;height:11.050000000000001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200000000000003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48" name="Shape 1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position:absolute;margin-left:252.75pt;margin-top:28.350000000000001pt;width:286.80000000000001pt;height:11.050000000000001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47.34999999999999pt;margin-top:28.350000000000001pt;width:286.80000000000001pt;height:11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47.34999999999999pt;margin-top:28.350000000000001pt;width:286.80000000000001pt;height:11.05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3140075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47.25pt;margin-top:28.350000000000001pt;width:286.80000000000001pt;height:11.05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549999999999997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47.34999999999999pt;margin-top:28.350000000000001pt;width:286.80000000000001pt;height:11.05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247.34999999999999pt;margin-top:28.350000000000001pt;width:286.80000000000001pt;height:11.05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00000000000001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3139440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247.19999999999999pt;margin-top:28.350000000000001pt;width:286.80000000000001pt;height:11.05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450000000000003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3139440</wp:posOffset>
              </wp:positionH>
              <wp:positionV relativeFrom="page">
                <wp:posOffset>360045</wp:posOffset>
              </wp:positionV>
              <wp:extent cx="3642360" cy="140335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АГРЕГАТ КОМПРЕССОРНЫЙ ВОЗДУШНЫЙ АВШ-3,7/200М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247.19999999999999pt;margin-top:28.350000000000001pt;width:286.80000000000001pt;height:11.05000000000000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АГРЕГАТ КОМПРЕССОРНЫЙ ВОЗДУШНЫЙ АВШ-3,7/200М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541655</wp:posOffset>
              </wp:positionV>
              <wp:extent cx="6251575" cy="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450000000000003pt;margin-top:42.649999999999999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2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1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4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9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2"/>
      <w:numFmt w:val="decimal"/>
      <w:lvlText w:val="1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3"/>
      <w:numFmt w:val="decimal"/>
      <w:lvlText w:val="17.3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4"/>
      <w:numFmt w:val="decimal"/>
      <w:lvlText w:val="1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decimal"/>
      <w:lvlText w:val="17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1"/>
      <w:numFmt w:val="decimal"/>
      <w:lvlText w:val="17.4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1"/>
      <w:numFmt w:val="decimal"/>
      <w:lvlText w:val="17.4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1"/>
      <w:numFmt w:val="decimal"/>
      <w:lvlText w:val="17.4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78">
    <w:multiLevelType w:val="multilevel"/>
    <w:lvl w:ilvl="0">
      <w:start w:val="1"/>
      <w:numFmt w:val="decimal"/>
      <w:lvlText w:val="17.4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0">
    <w:multiLevelType w:val="multilevel"/>
    <w:lvl w:ilvl="0">
      <w:start w:val="1"/>
      <w:numFmt w:val="decimal"/>
      <w:lvlText w:val="17.4.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2">
    <w:multiLevelType w:val="multilevel"/>
    <w:lvl w:ilvl="0">
      <w:start w:val="1"/>
      <w:numFmt w:val="decimal"/>
      <w:lvlText w:val="17.4.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4">
    <w:multiLevelType w:val="multilevel"/>
    <w:lvl w:ilvl="0">
      <w:start w:val="2"/>
      <w:numFmt w:val="decimal"/>
      <w:lvlText w:val="17.4.8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6">
    <w:multiLevelType w:val="multilevel"/>
    <w:lvl w:ilvl="0">
      <w:start w:val="1"/>
      <w:numFmt w:val="decimal"/>
      <w:lvlText w:val="17.4.9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8">
    <w:multiLevelType w:val="multilevel"/>
    <w:lvl w:ilvl="0">
      <w:start w:val="1"/>
      <w:numFmt w:val="decimal"/>
      <w:lvlText w:val="17.4.10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0">
    <w:multiLevelType w:val="multilevel"/>
    <w:lvl w:ilvl="0">
      <w:start w:val="1"/>
      <w:numFmt w:val="decimal"/>
      <w:lvlText w:val="17.4.1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2">
    <w:multiLevelType w:val="multilevel"/>
    <w:lvl w:ilvl="0">
      <w:start w:val="1"/>
      <w:numFmt w:val="decimal"/>
      <w:lvlText w:val="17.4.1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4">
    <w:multiLevelType w:val="multilevel"/>
    <w:lvl w:ilvl="0">
      <w:start w:val="1"/>
      <w:numFmt w:val="decimal"/>
      <w:lvlText w:val="17.4.1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6">
    <w:multiLevelType w:val="multilevel"/>
    <w:lvl w:ilvl="0">
      <w:start w:val="1"/>
      <w:numFmt w:val="decimal"/>
      <w:lvlText w:val="17.4.1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98">
    <w:multiLevelType w:val="multilevel"/>
    <w:lvl w:ilvl="0">
      <w:start w:val="1"/>
      <w:numFmt w:val="decimal"/>
      <w:lvlText w:val="17.4.1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0">
    <w:multiLevelType w:val="multilevel"/>
    <w:lvl w:ilvl="0">
      <w:start w:val="1"/>
      <w:numFmt w:val="decimal"/>
      <w:lvlText w:val="17.4.1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2">
    <w:multiLevelType w:val="multilevel"/>
    <w:lvl w:ilvl="0">
      <w:start w:val="1"/>
      <w:numFmt w:val="decimal"/>
      <w:lvlText w:val="17.4.1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4">
    <w:multiLevelType w:val="multilevel"/>
    <w:lvl w:ilvl="0">
      <w:start w:val="1"/>
      <w:numFmt w:val="decimal"/>
      <w:lvlText w:val="17.4.18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6">
    <w:multiLevelType w:val="multilevel"/>
    <w:lvl w:ilvl="0">
      <w:start w:val="1"/>
      <w:numFmt w:val="decimal"/>
      <w:lvlText w:val="17.4.19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8">
    <w:multiLevelType w:val="multilevel"/>
    <w:lvl w:ilvl="0">
      <w:start w:val="1"/>
      <w:numFmt w:val="decimal"/>
      <w:lvlText w:val="17.4.20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10">
    <w:multiLevelType w:val="multilevel"/>
    <w:lvl w:ilvl="0">
      <w:start w:val="1"/>
      <w:numFmt w:val="decimal"/>
      <w:lvlText w:val="17.4.2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12">
    <w:multiLevelType w:val="multilevel"/>
    <w:lvl w:ilvl="0">
      <w:start w:val="1"/>
      <w:numFmt w:val="decimal"/>
      <w:lvlText w:val="17.4.2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14">
    <w:multiLevelType w:val="multilevel"/>
    <w:lvl w:ilvl="0">
      <w:start w:val="1"/>
      <w:numFmt w:val="decimal"/>
      <w:lvlText w:val="17.4.2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16">
    <w:multiLevelType w:val="multilevel"/>
    <w:lvl w:ilvl="0">
      <w:start w:val="1"/>
      <w:numFmt w:val="decimal"/>
      <w:lvlText w:val="17.4.2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18">
    <w:multiLevelType w:val="multilevel"/>
    <w:lvl w:ilvl="0">
      <w:start w:val="1"/>
      <w:numFmt w:val="decimal"/>
      <w:lvlText w:val="17.4.2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0">
    <w:multiLevelType w:val="multilevel"/>
    <w:lvl w:ilvl="0">
      <w:start w:val="1"/>
      <w:numFmt w:val="decimal"/>
      <w:lvlText w:val="17.4.2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2">
    <w:multiLevelType w:val="multilevel"/>
    <w:lvl w:ilvl="0">
      <w:start w:val="1"/>
      <w:numFmt w:val="decimal"/>
      <w:lvlText w:val="17.4.2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4">
    <w:multiLevelType w:val="multilevel"/>
    <w:lvl w:ilvl="0">
      <w:start w:val="1"/>
      <w:numFmt w:val="decimal"/>
      <w:lvlText w:val="17.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8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30">
    <w:multiLevelType w:val="multilevel"/>
    <w:lvl w:ilvl="0">
      <w:start w:val="10"/>
      <w:numFmt w:val="decimal"/>
      <w:lvlText w:val="18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2">
    <w:multiLevelType w:val="multilevel"/>
    <w:lvl w:ilvl="0">
      <w:start w:val="1"/>
      <w:numFmt w:val="decimal"/>
      <w:lvlText w:val="18.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4">
    <w:multiLevelType w:val="multilevel"/>
    <w:lvl w:ilvl="0">
      <w:start w:val="1"/>
      <w:numFmt w:val="decimal"/>
      <w:lvlText w:val="18.6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6">
    <w:multiLevelType w:val="multilevel"/>
    <w:lvl w:ilvl="0">
      <w:start w:val="1"/>
      <w:numFmt w:val="decimal"/>
      <w:lvlText w:val="18.6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8">
    <w:multiLevelType w:val="multilevel"/>
    <w:lvl w:ilvl="0">
      <w:start w:val="1"/>
      <w:numFmt w:val="decimal"/>
      <w:lvlText w:val="18.6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50">
    <w:multiLevelType w:val="multilevel"/>
    <w:lvl w:ilvl="0">
      <w:start w:val="7"/>
      <w:numFmt w:val="decimal"/>
      <w:lvlText w:val="18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52">
    <w:multiLevelType w:val="multilevel"/>
    <w:lvl w:ilvl="0">
      <w:start w:val="1"/>
      <w:numFmt w:val="decimal"/>
      <w:lvlText w:val="18.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54">
    <w:multiLevelType w:val="multilevel"/>
    <w:lvl w:ilvl="0">
      <w:start w:val="1"/>
      <w:numFmt w:val="decimal"/>
      <w:lvlText w:val="18.7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56">
    <w:multiLevelType w:val="multilevel"/>
    <w:lvl w:ilvl="0">
      <w:start w:val="1"/>
      <w:numFmt w:val="decimal"/>
      <w:lvlText w:val="18.7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58">
    <w:multiLevelType w:val="multilevel"/>
    <w:lvl w:ilvl="0">
      <w:start w:val="1"/>
      <w:numFmt w:val="decimal"/>
      <w:lvlText w:val="19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6"/>
      <w:szCs w:val="36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2"/>
      <w:szCs w:val="32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13">
    <w:name w:val="Оглавлени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21">
    <w:name w:val="Друго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CharStyle23">
    <w:name w:val="Заголовок №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character" w:customStyle="1" w:styleId="CharStyle29">
    <w:name w:val="Колонтитул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6"/>
      <w:szCs w:val="36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2"/>
      <w:szCs w:val="32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12">
    <w:name w:val="Оглавление"/>
    <w:basedOn w:val="Normal"/>
    <w:link w:val="CharStyle13"/>
    <w:pPr>
      <w:widowControl w:val="0"/>
      <w:shd w:val="clear" w:color="auto" w:fill="FFFFFF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paragraph" w:customStyle="1" w:styleId="Style22">
    <w:name w:val="Заголовок №2"/>
    <w:basedOn w:val="Normal"/>
    <w:link w:val="CharStyle23"/>
    <w:pPr>
      <w:widowControl w:val="0"/>
      <w:shd w:val="clear" w:color="auto" w:fill="FFFFFF"/>
      <w:ind w:firstLine="6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paragraph" w:customStyle="1" w:styleId="Style28">
    <w:name w:val="Колонтитул"/>
    <w:basedOn w:val="Normal"/>
    <w:link w:val="CharStyle2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header" Target="header13.xml"/><Relationship Id="rId29" Type="http://schemas.openxmlformats.org/officeDocument/2006/relationships/footer" Target="footer12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header" Target="header15.xml"/><Relationship Id="rId33" Type="http://schemas.openxmlformats.org/officeDocument/2006/relationships/footer" Target="footer14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header" Target="header17.xml"/><Relationship Id="rId37" Type="http://schemas.openxmlformats.org/officeDocument/2006/relationships/footer" Target="footer16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header" Target="header19.xml"/><Relationship Id="rId41" Type="http://schemas.openxmlformats.org/officeDocument/2006/relationships/footer" Target="footer18.xml"/><Relationship Id="rId42" Type="http://schemas.openxmlformats.org/officeDocument/2006/relationships/header" Target="header20.xml"/><Relationship Id="rId43" Type="http://schemas.openxmlformats.org/officeDocument/2006/relationships/footer" Target="footer19.xml"/><Relationship Id="rId44" Type="http://schemas.openxmlformats.org/officeDocument/2006/relationships/header" Target="header21.xml"/><Relationship Id="rId45" Type="http://schemas.openxmlformats.org/officeDocument/2006/relationships/footer" Target="footer20.xml"/><Relationship Id="rId46" Type="http://schemas.openxmlformats.org/officeDocument/2006/relationships/header" Target="header22.xml"/><Relationship Id="rId47" Type="http://schemas.openxmlformats.org/officeDocument/2006/relationships/footer" Target="footer21.xml"/><Relationship Id="rId48" Type="http://schemas.openxmlformats.org/officeDocument/2006/relationships/header" Target="header23.xml"/><Relationship Id="rId49" Type="http://schemas.openxmlformats.org/officeDocument/2006/relationships/footer" Target="footer22.xml"/><Relationship Id="rId50" Type="http://schemas.openxmlformats.org/officeDocument/2006/relationships/header" Target="header24.xml"/><Relationship Id="rId51" Type="http://schemas.openxmlformats.org/officeDocument/2006/relationships/footer" Target="footer23.xml"/></Relationships>
</file>

<file path=docProps/core.xml><?xml version="1.0" encoding="utf-8"?>
<cp:coreProperties xmlns:cp="http://schemas.openxmlformats.org/package/2006/metadata/core-properties" xmlns:dc="http://purl.org/dc/elements/1.1/">
  <dc:title>АГРЕГАТ КОМПРЕССОРНЫЙ ВОЗДУШНЫЙ</dc:title>
  <dc:subject/>
  <dc:creator>Краева Л.Е.</dc:creator>
  <cp:keywords/>
</cp:coreProperties>
</file>